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DD" w:rsidRDefault="00AD528D" w:rsidP="003F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DD">
        <w:rPr>
          <w:rFonts w:ascii="Times New Roman" w:hAnsi="Times New Roman" w:cs="Times New Roman"/>
          <w:b/>
          <w:sz w:val="24"/>
          <w:szCs w:val="24"/>
        </w:rPr>
        <w:t xml:space="preserve">Présidentielle en France : </w:t>
      </w:r>
      <w:r w:rsidR="003F6CDD">
        <w:rPr>
          <w:rFonts w:ascii="Times New Roman" w:hAnsi="Times New Roman" w:cs="Times New Roman"/>
          <w:b/>
          <w:sz w:val="24"/>
          <w:szCs w:val="24"/>
        </w:rPr>
        <w:t>sondages</w:t>
      </w:r>
    </w:p>
    <w:p w:rsidR="006C2650" w:rsidRPr="003F6CDD" w:rsidRDefault="00AD528D" w:rsidP="003F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CDD">
        <w:rPr>
          <w:rFonts w:ascii="Times New Roman" w:hAnsi="Times New Roman" w:cs="Times New Roman"/>
          <w:b/>
          <w:sz w:val="24"/>
          <w:szCs w:val="24"/>
        </w:rPr>
        <w:t xml:space="preserve"> il faut être attentif </w:t>
      </w:r>
      <w:r w:rsidR="001174D5">
        <w:rPr>
          <w:rFonts w:ascii="Times New Roman" w:hAnsi="Times New Roman" w:cs="Times New Roman"/>
          <w:b/>
          <w:sz w:val="24"/>
          <w:szCs w:val="24"/>
        </w:rPr>
        <w:t xml:space="preserve">aux </w:t>
      </w:r>
      <w:r w:rsidR="00FB1747" w:rsidRPr="003F6CDD">
        <w:rPr>
          <w:rFonts w:ascii="Times New Roman" w:hAnsi="Times New Roman" w:cs="Times New Roman"/>
          <w:b/>
          <w:sz w:val="24"/>
          <w:szCs w:val="24"/>
        </w:rPr>
        <w:t>certitude</w:t>
      </w:r>
      <w:r w:rsidR="001174D5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FB1747" w:rsidRPr="003F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CDD">
        <w:rPr>
          <w:rFonts w:ascii="Times New Roman" w:hAnsi="Times New Roman" w:cs="Times New Roman"/>
          <w:b/>
          <w:sz w:val="24"/>
          <w:szCs w:val="24"/>
        </w:rPr>
        <w:t>des choix des électeurs</w:t>
      </w:r>
      <w:r w:rsidR="003F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CDD">
        <w:rPr>
          <w:rFonts w:ascii="Times New Roman" w:hAnsi="Times New Roman" w:cs="Times New Roman"/>
          <w:b/>
          <w:sz w:val="24"/>
          <w:szCs w:val="24"/>
        </w:rPr>
        <w:t>autant qu’au résultat</w:t>
      </w:r>
    </w:p>
    <w:p w:rsidR="00FB1747" w:rsidRDefault="00FB1747">
      <w:pPr>
        <w:rPr>
          <w:rFonts w:ascii="Times New Roman" w:hAnsi="Times New Roman" w:cs="Times New Roman"/>
          <w:sz w:val="24"/>
          <w:szCs w:val="24"/>
        </w:rPr>
      </w:pP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Rédacteur : Jean-Pierre Audy – le 28 février 2017 – 8h</w:t>
      </w: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récents sondages montrent que, suite au ralliement de François Bayrou</w:t>
      </w:r>
      <w:r w:rsidR="00FB1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Emmanuel Macron</w:t>
      </w:r>
      <w:r w:rsidR="00FB1747">
        <w:rPr>
          <w:rFonts w:ascii="Times New Roman" w:hAnsi="Times New Roman" w:cs="Times New Roman"/>
          <w:sz w:val="24"/>
          <w:szCs w:val="24"/>
        </w:rPr>
        <w:t xml:space="preserve"> (24,5%)</w:t>
      </w:r>
      <w:r>
        <w:rPr>
          <w:rFonts w:ascii="Times New Roman" w:hAnsi="Times New Roman" w:cs="Times New Roman"/>
          <w:sz w:val="24"/>
          <w:szCs w:val="24"/>
        </w:rPr>
        <w:t>, ce dernier progresse</w:t>
      </w:r>
      <w:r w:rsidR="006D2AE0">
        <w:rPr>
          <w:rFonts w:ascii="Times New Roman" w:hAnsi="Times New Roman" w:cs="Times New Roman"/>
          <w:sz w:val="24"/>
          <w:szCs w:val="24"/>
        </w:rPr>
        <w:t xml:space="preserve"> vers le score de </w:t>
      </w:r>
      <w:r>
        <w:rPr>
          <w:rFonts w:ascii="Times New Roman" w:hAnsi="Times New Roman" w:cs="Times New Roman"/>
          <w:sz w:val="24"/>
          <w:szCs w:val="24"/>
        </w:rPr>
        <w:t>Marine Le Pen</w:t>
      </w:r>
      <w:r w:rsidR="00FB1747">
        <w:rPr>
          <w:rFonts w:ascii="Times New Roman" w:hAnsi="Times New Roman" w:cs="Times New Roman"/>
          <w:sz w:val="24"/>
          <w:szCs w:val="24"/>
        </w:rPr>
        <w:t xml:space="preserve"> (26%)</w:t>
      </w:r>
      <w:r>
        <w:rPr>
          <w:rFonts w:ascii="Times New Roman" w:hAnsi="Times New Roman" w:cs="Times New Roman"/>
          <w:sz w:val="24"/>
          <w:szCs w:val="24"/>
        </w:rPr>
        <w:t xml:space="preserve"> qui reste stable ;</w:t>
      </w:r>
      <w:r w:rsidR="00910230">
        <w:rPr>
          <w:rFonts w:ascii="Times New Roman" w:hAnsi="Times New Roman" w:cs="Times New Roman"/>
          <w:sz w:val="24"/>
          <w:szCs w:val="24"/>
        </w:rPr>
        <w:t xml:space="preserve"> le candidat de la Droite et du C</w:t>
      </w:r>
      <w:r>
        <w:rPr>
          <w:rFonts w:ascii="Times New Roman" w:hAnsi="Times New Roman" w:cs="Times New Roman"/>
          <w:sz w:val="24"/>
          <w:szCs w:val="24"/>
        </w:rPr>
        <w:t>entre, François Fillon</w:t>
      </w:r>
      <w:r w:rsidR="00FB1747">
        <w:rPr>
          <w:rFonts w:ascii="Times New Roman" w:hAnsi="Times New Roman" w:cs="Times New Roman"/>
          <w:sz w:val="24"/>
          <w:szCs w:val="24"/>
        </w:rPr>
        <w:t xml:space="preserve"> </w:t>
      </w:r>
      <w:r w:rsidR="006D2AE0">
        <w:rPr>
          <w:rFonts w:ascii="Times New Roman" w:hAnsi="Times New Roman" w:cs="Times New Roman"/>
          <w:sz w:val="24"/>
          <w:szCs w:val="24"/>
        </w:rPr>
        <w:t>chutant de manière significative</w:t>
      </w:r>
      <w:r w:rsidR="00FB1747">
        <w:rPr>
          <w:rFonts w:ascii="Times New Roman" w:hAnsi="Times New Roman" w:cs="Times New Roman"/>
          <w:sz w:val="24"/>
          <w:szCs w:val="24"/>
        </w:rPr>
        <w:t xml:space="preserve"> (21 ou 20 %)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Naturellement, ces résultats ne sont qu’une photographie d’intentions de vote à un instant.</w:t>
      </w: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ce qui mérite d’être souligné</w:t>
      </w:r>
      <w:r w:rsidR="006D2A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dans la situation présente, c’</w:t>
      </w:r>
      <w:r w:rsidR="00FB1747">
        <w:rPr>
          <w:rFonts w:ascii="Times New Roman" w:hAnsi="Times New Roman" w:cs="Times New Roman"/>
          <w:sz w:val="24"/>
          <w:szCs w:val="24"/>
        </w:rPr>
        <w:t xml:space="preserve">est </w:t>
      </w:r>
      <w:r w:rsidR="00FB1747" w:rsidRPr="00FB1747">
        <w:rPr>
          <w:rFonts w:ascii="Times New Roman" w:hAnsi="Times New Roman" w:cs="Times New Roman"/>
          <w:sz w:val="24"/>
          <w:szCs w:val="24"/>
          <w:u w:val="single"/>
        </w:rPr>
        <w:t>la certitude</w:t>
      </w:r>
      <w:r w:rsidRPr="00FB1747">
        <w:rPr>
          <w:rFonts w:ascii="Times New Roman" w:hAnsi="Times New Roman" w:cs="Times New Roman"/>
          <w:sz w:val="24"/>
          <w:szCs w:val="24"/>
          <w:u w:val="single"/>
        </w:rPr>
        <w:t xml:space="preserve"> des intentions de vote</w:t>
      </w:r>
      <w:r w:rsidR="00910230">
        <w:rPr>
          <w:rFonts w:ascii="Times New Roman" w:hAnsi="Times New Roman" w:cs="Times New Roman"/>
          <w:sz w:val="24"/>
          <w:szCs w:val="24"/>
          <w:u w:val="single"/>
        </w:rPr>
        <w:t xml:space="preserve"> et son évolution</w:t>
      </w:r>
      <w:r w:rsidRPr="00FB1747">
        <w:rPr>
          <w:rFonts w:ascii="Times New Roman" w:hAnsi="Times New Roman" w:cs="Times New Roman"/>
          <w:sz w:val="24"/>
          <w:szCs w:val="24"/>
          <w:u w:val="single"/>
        </w:rPr>
        <w:t xml:space="preserve"> ; c’est-à-dire </w:t>
      </w:r>
      <w:r w:rsidR="00FB1747" w:rsidRPr="00FB1747">
        <w:rPr>
          <w:rFonts w:ascii="Times New Roman" w:hAnsi="Times New Roman" w:cs="Times New Roman"/>
          <w:sz w:val="24"/>
          <w:szCs w:val="24"/>
          <w:u w:val="single"/>
        </w:rPr>
        <w:t xml:space="preserve">la cristallisation du socle dur de l’électorat </w:t>
      </w:r>
      <w:r w:rsidR="00FB1747">
        <w:rPr>
          <w:rFonts w:ascii="Times New Roman" w:hAnsi="Times New Roman" w:cs="Times New Roman"/>
          <w:sz w:val="24"/>
          <w:szCs w:val="24"/>
        </w:rPr>
        <w:t>des différents candidats susceptibles de concourir au second tour de l’élection présidentielle.</w:t>
      </w:r>
    </w:p>
    <w:p w:rsid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Default="00AD528D">
      <w:pPr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Macron, certes augmente en résultat final puisqu’il gagne 1 point à 24,5 % mais, dans le même temps, les personnes interrogées qui sont certaines de leur choix</w:t>
      </w:r>
      <w:r w:rsidR="00FB1747">
        <w:rPr>
          <w:rFonts w:ascii="Times New Roman" w:hAnsi="Times New Roman" w:cs="Times New Roman"/>
          <w:sz w:val="24"/>
          <w:szCs w:val="24"/>
        </w:rPr>
        <w:t xml:space="preserve"> en sa faveur </w:t>
      </w:r>
      <w:r>
        <w:rPr>
          <w:rFonts w:ascii="Times New Roman" w:hAnsi="Times New Roman" w:cs="Times New Roman"/>
          <w:sz w:val="24"/>
          <w:szCs w:val="24"/>
        </w:rPr>
        <w:t>passent de 48 % (vendredi dernier) à 45 % (</w:t>
      </w:r>
      <w:r w:rsidRPr="00AD528D">
        <w:rPr>
          <w:rFonts w:ascii="Times New Roman" w:hAnsi="Times New Roman" w:cs="Times New Roman"/>
          <w:color w:val="26282A"/>
          <w:sz w:val="24"/>
          <w:szCs w:val="24"/>
        </w:rPr>
        <w:t xml:space="preserve">sondage </w:t>
      </w:r>
      <w:proofErr w:type="spellStart"/>
      <w:r w:rsidRPr="00AD528D">
        <w:rPr>
          <w:rFonts w:ascii="Times New Roman" w:hAnsi="Times New Roman" w:cs="Times New Roman"/>
          <w:color w:val="26282A"/>
          <w:sz w:val="24"/>
          <w:szCs w:val="24"/>
        </w:rPr>
        <w:t>Ifop-Fiducial</w:t>
      </w:r>
      <w:proofErr w:type="spellEnd"/>
      <w:r w:rsidRPr="00AD528D">
        <w:rPr>
          <w:rFonts w:ascii="Times New Roman" w:hAnsi="Times New Roman" w:cs="Times New Roman"/>
          <w:color w:val="26282A"/>
          <w:sz w:val="24"/>
          <w:szCs w:val="24"/>
        </w:rPr>
        <w:t xml:space="preserve"> pour Paris Match,</w:t>
      </w:r>
      <w:r>
        <w:rPr>
          <w:rFonts w:ascii="Times New Roman" w:hAnsi="Times New Roman" w:cs="Times New Roman"/>
          <w:color w:val="26282A"/>
          <w:sz w:val="24"/>
          <w:szCs w:val="24"/>
        </w:rPr>
        <w:t xml:space="preserve"> CNEWS </w:t>
      </w:r>
      <w:r w:rsidR="006D2AE0">
        <w:rPr>
          <w:rFonts w:ascii="Times New Roman" w:hAnsi="Times New Roman" w:cs="Times New Roman"/>
          <w:color w:val="26282A"/>
          <w:sz w:val="24"/>
          <w:szCs w:val="24"/>
        </w:rPr>
        <w:t>et Sud Radio publié hier, lundi).</w:t>
      </w:r>
      <w:r w:rsidR="00910230">
        <w:rPr>
          <w:rFonts w:ascii="Times New Roman" w:hAnsi="Times New Roman" w:cs="Times New Roman"/>
          <w:color w:val="26282A"/>
          <w:sz w:val="24"/>
          <w:szCs w:val="24"/>
        </w:rPr>
        <w:t xml:space="preserve"> Ce résultat pourrait vouloir dire </w:t>
      </w:r>
      <w:r w:rsidR="004B4BB4">
        <w:rPr>
          <w:rFonts w:ascii="Times New Roman" w:hAnsi="Times New Roman" w:cs="Times New Roman"/>
          <w:color w:val="26282A"/>
          <w:sz w:val="24"/>
          <w:szCs w:val="24"/>
        </w:rPr>
        <w:t>qu’une partie</w:t>
      </w:r>
      <w:r w:rsidR="00910230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="004B4BB4">
        <w:rPr>
          <w:rFonts w:ascii="Times New Roman" w:hAnsi="Times New Roman" w:cs="Times New Roman"/>
          <w:color w:val="26282A"/>
          <w:sz w:val="24"/>
          <w:szCs w:val="24"/>
        </w:rPr>
        <w:t xml:space="preserve">importante </w:t>
      </w:r>
      <w:r w:rsidR="00910230">
        <w:rPr>
          <w:rFonts w:ascii="Times New Roman" w:hAnsi="Times New Roman" w:cs="Times New Roman"/>
          <w:color w:val="26282A"/>
          <w:sz w:val="24"/>
          <w:szCs w:val="24"/>
        </w:rPr>
        <w:t>de l’électorat de François Bayrou (5 % ?) a suivi le mouvement sans enthousiasme et</w:t>
      </w:r>
      <w:r w:rsidR="003F6CDD">
        <w:rPr>
          <w:rFonts w:ascii="Times New Roman" w:hAnsi="Times New Roman" w:cs="Times New Roman"/>
          <w:color w:val="26282A"/>
          <w:sz w:val="24"/>
          <w:szCs w:val="24"/>
        </w:rPr>
        <w:t>, en tout cas, sans certitude de son</w:t>
      </w:r>
      <w:r w:rsidR="00910230">
        <w:rPr>
          <w:rFonts w:ascii="Times New Roman" w:hAnsi="Times New Roman" w:cs="Times New Roman"/>
          <w:color w:val="26282A"/>
          <w:sz w:val="24"/>
          <w:szCs w:val="24"/>
        </w:rPr>
        <w:t xml:space="preserve"> vote final.</w:t>
      </w:r>
    </w:p>
    <w:p w:rsidR="006D2AE0" w:rsidRDefault="006D2AE0">
      <w:pPr>
        <w:rPr>
          <w:rFonts w:ascii="Times New Roman" w:hAnsi="Times New Roman" w:cs="Times New Roman"/>
          <w:color w:val="26282A"/>
          <w:sz w:val="24"/>
          <w:szCs w:val="24"/>
        </w:rPr>
      </w:pPr>
    </w:p>
    <w:p w:rsidR="006D2AE0" w:rsidRDefault="00FB1747">
      <w:pPr>
        <w:rPr>
          <w:rFonts w:ascii="Times New Roman" w:hAnsi="Times New Roman" w:cs="Times New Roman"/>
          <w:color w:val="26282A"/>
          <w:sz w:val="24"/>
          <w:szCs w:val="24"/>
        </w:rPr>
      </w:pPr>
      <w:r w:rsidRPr="003F6CDD">
        <w:rPr>
          <w:rFonts w:ascii="Times New Roman" w:hAnsi="Times New Roman" w:cs="Times New Roman"/>
          <w:color w:val="26282A"/>
          <w:sz w:val="24"/>
          <w:szCs w:val="24"/>
          <w:u w:val="single"/>
        </w:rPr>
        <w:t>Dans le même sondage, la certitude</w:t>
      </w:r>
      <w:r w:rsidR="006D2AE0" w:rsidRPr="003F6CDD">
        <w:rPr>
          <w:rFonts w:ascii="Times New Roman" w:hAnsi="Times New Roman" w:cs="Times New Roman"/>
          <w:color w:val="26282A"/>
          <w:sz w:val="24"/>
          <w:szCs w:val="24"/>
          <w:u w:val="single"/>
        </w:rPr>
        <w:t xml:space="preserve"> des personnes déclarant leur intention</w:t>
      </w:r>
      <w:r w:rsidRPr="003F6CDD">
        <w:rPr>
          <w:rFonts w:ascii="Times New Roman" w:hAnsi="Times New Roman" w:cs="Times New Roman"/>
          <w:color w:val="26282A"/>
          <w:sz w:val="24"/>
          <w:szCs w:val="24"/>
          <w:u w:val="single"/>
        </w:rPr>
        <w:t xml:space="preserve"> de vote pour François Fillon</w:t>
      </w:r>
      <w:r w:rsidR="006D2AE0" w:rsidRPr="003F6CDD">
        <w:rPr>
          <w:rFonts w:ascii="Times New Roman" w:hAnsi="Times New Roman" w:cs="Times New Roman"/>
          <w:color w:val="26282A"/>
          <w:sz w:val="24"/>
          <w:szCs w:val="24"/>
          <w:u w:val="single"/>
        </w:rPr>
        <w:t xml:space="preserve"> passe de 6</w:t>
      </w:r>
      <w:r w:rsidRPr="003F6CDD">
        <w:rPr>
          <w:rFonts w:ascii="Times New Roman" w:hAnsi="Times New Roman" w:cs="Times New Roman"/>
          <w:color w:val="26282A"/>
          <w:sz w:val="24"/>
          <w:szCs w:val="24"/>
          <w:u w:val="single"/>
        </w:rPr>
        <w:t>5 à 69 %</w:t>
      </w:r>
      <w:r>
        <w:rPr>
          <w:rFonts w:ascii="Times New Roman" w:hAnsi="Times New Roman" w:cs="Times New Roman"/>
          <w:color w:val="26282A"/>
          <w:sz w:val="24"/>
          <w:szCs w:val="24"/>
        </w:rPr>
        <w:t xml:space="preserve"> tandis que celle de Marine LE Pen baisse de 79 % à 75 %.</w:t>
      </w:r>
    </w:p>
    <w:p w:rsidR="006D2AE0" w:rsidRDefault="006D2AE0">
      <w:pPr>
        <w:rPr>
          <w:rFonts w:ascii="Times New Roman" w:hAnsi="Times New Roman" w:cs="Times New Roman"/>
          <w:color w:val="26282A"/>
          <w:sz w:val="24"/>
          <w:szCs w:val="24"/>
        </w:rPr>
      </w:pPr>
    </w:p>
    <w:p w:rsidR="006D2AE0" w:rsidRDefault="006D2AE0" w:rsidP="006D2AE0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>
        <w:rPr>
          <w:color w:val="26282A"/>
        </w:rPr>
        <w:t>Les autres candidats significatifs, l</w:t>
      </w:r>
      <w:r w:rsidRPr="00AD528D">
        <w:rPr>
          <w:color w:val="26282A"/>
        </w:rPr>
        <w:t>e socialiste Benoît Hamon est en légère hausse des intentions de vote (13,5%, +0,5), de même que le candidat de la France insoumise Jean-Luc Mélenchon (11,5%,</w:t>
      </w:r>
      <w:r>
        <w:rPr>
          <w:color w:val="26282A"/>
        </w:rPr>
        <w:t xml:space="preserve"> +0,5%) et, en l’absence d’accord</w:t>
      </w:r>
      <w:r w:rsidR="00FB1747">
        <w:rPr>
          <w:color w:val="26282A"/>
        </w:rPr>
        <w:t xml:space="preserve"> politique,</w:t>
      </w:r>
      <w:r>
        <w:rPr>
          <w:color w:val="26282A"/>
        </w:rPr>
        <w:t xml:space="preserve"> ne semblent pas être en position d’accéder au second tour de l’élection.</w:t>
      </w:r>
    </w:p>
    <w:p w:rsidR="004B4BB4" w:rsidRPr="003F6CDD" w:rsidRDefault="004B4BB4" w:rsidP="006D2AE0">
      <w:pPr>
        <w:pStyle w:val="canvas-atom"/>
        <w:shd w:val="clear" w:color="auto" w:fill="FFFFFF"/>
        <w:spacing w:before="0" w:beforeAutospacing="0" w:after="240" w:afterAutospacing="0"/>
        <w:rPr>
          <w:b/>
          <w:color w:val="26282A"/>
          <w:u w:val="single"/>
        </w:rPr>
      </w:pPr>
      <w:r w:rsidRPr="003F6CDD">
        <w:rPr>
          <w:b/>
          <w:color w:val="26282A"/>
          <w:u w:val="single"/>
        </w:rPr>
        <w:t>Conclusion</w:t>
      </w:r>
    </w:p>
    <w:p w:rsidR="00FB1747" w:rsidRDefault="00910230" w:rsidP="006D2AE0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 w:rsidRPr="004B4BB4">
        <w:rPr>
          <w:b/>
          <w:color w:val="26282A"/>
          <w:u w:val="single"/>
        </w:rPr>
        <w:t>François Fillon est le candidat</w:t>
      </w:r>
      <w:r w:rsidR="00FB1747" w:rsidRPr="004B4BB4">
        <w:rPr>
          <w:b/>
          <w:color w:val="26282A"/>
          <w:u w:val="single"/>
        </w:rPr>
        <w:t xml:space="preserve"> dont l’électorat est le plus cristallisé</w:t>
      </w:r>
      <w:r w:rsidRPr="004B4BB4">
        <w:rPr>
          <w:b/>
          <w:color w:val="26282A"/>
          <w:u w:val="single"/>
        </w:rPr>
        <w:t xml:space="preserve"> et certain de son choix</w:t>
      </w:r>
      <w:r>
        <w:rPr>
          <w:color w:val="26282A"/>
        </w:rPr>
        <w:t xml:space="preserve"> tandis que les électorats d’Emmanuel Macron et de Marine Le Pen semblent moins certains de leur choix.</w:t>
      </w:r>
    </w:p>
    <w:p w:rsidR="003F6CDD" w:rsidRDefault="00910230" w:rsidP="006D2AE0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>
        <w:rPr>
          <w:color w:val="26282A"/>
        </w:rPr>
        <w:t>Un des enjeux de François Fillon, depuis le ralliement</w:t>
      </w:r>
      <w:r w:rsidR="004B4BB4">
        <w:rPr>
          <w:color w:val="26282A"/>
        </w:rPr>
        <w:t xml:space="preserve"> de François Bayrou à un candidat de la Gauche </w:t>
      </w:r>
      <w:r>
        <w:rPr>
          <w:color w:val="26282A"/>
        </w:rPr>
        <w:t>ainsi d’ailleurs qu’il l’avait fait en 2012 en faveur de François Hollande, est d’apparaître comme le seul candidat du Centre</w:t>
      </w:r>
      <w:r w:rsidR="004B4BB4">
        <w:rPr>
          <w:color w:val="26282A"/>
        </w:rPr>
        <w:t xml:space="preserve"> droit</w:t>
      </w:r>
      <w:r>
        <w:rPr>
          <w:color w:val="26282A"/>
        </w:rPr>
        <w:t xml:space="preserve">. </w:t>
      </w:r>
    </w:p>
    <w:p w:rsidR="00910230" w:rsidRPr="00AD528D" w:rsidRDefault="00910230" w:rsidP="006D2AE0">
      <w:pPr>
        <w:pStyle w:val="canvas-atom"/>
        <w:shd w:val="clear" w:color="auto" w:fill="FFFFFF"/>
        <w:spacing w:before="0" w:beforeAutospacing="0" w:after="240" w:afterAutospacing="0"/>
        <w:rPr>
          <w:color w:val="26282A"/>
        </w:rPr>
      </w:pPr>
      <w:r>
        <w:rPr>
          <w:color w:val="26282A"/>
        </w:rPr>
        <w:t xml:space="preserve">Dans tous les cas, son électorat </w:t>
      </w:r>
      <w:r w:rsidR="004B4BB4">
        <w:rPr>
          <w:color w:val="26282A"/>
        </w:rPr>
        <w:t xml:space="preserve">de la Droite et du Centre </w:t>
      </w:r>
      <w:r>
        <w:rPr>
          <w:color w:val="26282A"/>
        </w:rPr>
        <w:t>semble être celui qui est le plus sûr, le plus solide et qui se cristallise actuellement.</w:t>
      </w:r>
    </w:p>
    <w:p w:rsidR="006D2AE0" w:rsidRPr="00AD528D" w:rsidRDefault="006D2AE0">
      <w:pPr>
        <w:rPr>
          <w:rFonts w:ascii="Times New Roman" w:hAnsi="Times New Roman" w:cs="Times New Roman"/>
          <w:sz w:val="24"/>
          <w:szCs w:val="24"/>
        </w:rPr>
      </w:pPr>
    </w:p>
    <w:p w:rsidR="00AD528D" w:rsidRP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Pr="00AD528D" w:rsidRDefault="00AD528D">
      <w:pPr>
        <w:rPr>
          <w:rFonts w:ascii="Times New Roman" w:hAnsi="Times New Roman" w:cs="Times New Roman"/>
          <w:sz w:val="24"/>
          <w:szCs w:val="24"/>
        </w:rPr>
      </w:pPr>
    </w:p>
    <w:p w:rsidR="00AD528D" w:rsidRPr="00AD528D" w:rsidRDefault="00AD528D">
      <w:pPr>
        <w:rPr>
          <w:rFonts w:ascii="Times New Roman" w:hAnsi="Times New Roman" w:cs="Times New Roman"/>
          <w:sz w:val="24"/>
          <w:szCs w:val="24"/>
        </w:rPr>
      </w:pPr>
    </w:p>
    <w:sectPr w:rsidR="00AD528D" w:rsidRPr="00AD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8D"/>
    <w:rsid w:val="00002754"/>
    <w:rsid w:val="00011FF9"/>
    <w:rsid w:val="00065A79"/>
    <w:rsid w:val="000759FA"/>
    <w:rsid w:val="0007682E"/>
    <w:rsid w:val="000D6FBB"/>
    <w:rsid w:val="001050C5"/>
    <w:rsid w:val="001174D5"/>
    <w:rsid w:val="00120C2F"/>
    <w:rsid w:val="001303C4"/>
    <w:rsid w:val="00145956"/>
    <w:rsid w:val="001539F5"/>
    <w:rsid w:val="00157904"/>
    <w:rsid w:val="001B7B4E"/>
    <w:rsid w:val="001E2CB6"/>
    <w:rsid w:val="001E3732"/>
    <w:rsid w:val="00255896"/>
    <w:rsid w:val="00277168"/>
    <w:rsid w:val="00287887"/>
    <w:rsid w:val="002C6164"/>
    <w:rsid w:val="002D3417"/>
    <w:rsid w:val="002E0C69"/>
    <w:rsid w:val="002F3B8E"/>
    <w:rsid w:val="002F7AE9"/>
    <w:rsid w:val="0030143A"/>
    <w:rsid w:val="00310BA5"/>
    <w:rsid w:val="00314A89"/>
    <w:rsid w:val="00320508"/>
    <w:rsid w:val="003A07FD"/>
    <w:rsid w:val="003A104B"/>
    <w:rsid w:val="003C060E"/>
    <w:rsid w:val="003D3C5F"/>
    <w:rsid w:val="003E42D9"/>
    <w:rsid w:val="003F4C17"/>
    <w:rsid w:val="003F6CDD"/>
    <w:rsid w:val="004016B7"/>
    <w:rsid w:val="00413AB1"/>
    <w:rsid w:val="00420414"/>
    <w:rsid w:val="00421F1B"/>
    <w:rsid w:val="00465498"/>
    <w:rsid w:val="004A2290"/>
    <w:rsid w:val="004B3233"/>
    <w:rsid w:val="004B4BB4"/>
    <w:rsid w:val="004C76A0"/>
    <w:rsid w:val="004E5A5B"/>
    <w:rsid w:val="00502963"/>
    <w:rsid w:val="00516403"/>
    <w:rsid w:val="00534632"/>
    <w:rsid w:val="00550EC7"/>
    <w:rsid w:val="005541FF"/>
    <w:rsid w:val="00554603"/>
    <w:rsid w:val="00571920"/>
    <w:rsid w:val="00573B4C"/>
    <w:rsid w:val="00575AE8"/>
    <w:rsid w:val="00577EA2"/>
    <w:rsid w:val="0058255F"/>
    <w:rsid w:val="0058381E"/>
    <w:rsid w:val="00591A50"/>
    <w:rsid w:val="005A2001"/>
    <w:rsid w:val="005A432D"/>
    <w:rsid w:val="006272A1"/>
    <w:rsid w:val="00632A8F"/>
    <w:rsid w:val="006518B5"/>
    <w:rsid w:val="00653E68"/>
    <w:rsid w:val="00673897"/>
    <w:rsid w:val="00691DCF"/>
    <w:rsid w:val="006C2650"/>
    <w:rsid w:val="006C31D4"/>
    <w:rsid w:val="006D2AE0"/>
    <w:rsid w:val="006F5D91"/>
    <w:rsid w:val="00704593"/>
    <w:rsid w:val="007113CF"/>
    <w:rsid w:val="00753C89"/>
    <w:rsid w:val="00754622"/>
    <w:rsid w:val="00780A6F"/>
    <w:rsid w:val="00790C9A"/>
    <w:rsid w:val="007A601B"/>
    <w:rsid w:val="007E7574"/>
    <w:rsid w:val="007F390D"/>
    <w:rsid w:val="00814818"/>
    <w:rsid w:val="00827566"/>
    <w:rsid w:val="00855089"/>
    <w:rsid w:val="00855E3E"/>
    <w:rsid w:val="00881A23"/>
    <w:rsid w:val="008A6F7D"/>
    <w:rsid w:val="008B357A"/>
    <w:rsid w:val="008C4039"/>
    <w:rsid w:val="008D5C29"/>
    <w:rsid w:val="008F6B49"/>
    <w:rsid w:val="00900CEB"/>
    <w:rsid w:val="00910230"/>
    <w:rsid w:val="00912F36"/>
    <w:rsid w:val="00924E8E"/>
    <w:rsid w:val="00932EC6"/>
    <w:rsid w:val="00934318"/>
    <w:rsid w:val="00935597"/>
    <w:rsid w:val="009547D5"/>
    <w:rsid w:val="009A14CE"/>
    <w:rsid w:val="009B1B7B"/>
    <w:rsid w:val="00A025EF"/>
    <w:rsid w:val="00A46C0A"/>
    <w:rsid w:val="00A7614B"/>
    <w:rsid w:val="00A93D51"/>
    <w:rsid w:val="00AA7BD0"/>
    <w:rsid w:val="00AB09E3"/>
    <w:rsid w:val="00AD528D"/>
    <w:rsid w:val="00B34F9D"/>
    <w:rsid w:val="00B35246"/>
    <w:rsid w:val="00B51441"/>
    <w:rsid w:val="00B559F0"/>
    <w:rsid w:val="00B754F5"/>
    <w:rsid w:val="00B90728"/>
    <w:rsid w:val="00B939B5"/>
    <w:rsid w:val="00B97BBF"/>
    <w:rsid w:val="00BA4214"/>
    <w:rsid w:val="00C22EF1"/>
    <w:rsid w:val="00C318FD"/>
    <w:rsid w:val="00C41AB1"/>
    <w:rsid w:val="00C85FC3"/>
    <w:rsid w:val="00CA0671"/>
    <w:rsid w:val="00CB142C"/>
    <w:rsid w:val="00CB2CAC"/>
    <w:rsid w:val="00CC40EF"/>
    <w:rsid w:val="00CD74BD"/>
    <w:rsid w:val="00CE30AE"/>
    <w:rsid w:val="00D633C9"/>
    <w:rsid w:val="00D65D4B"/>
    <w:rsid w:val="00D74D75"/>
    <w:rsid w:val="00D97B8E"/>
    <w:rsid w:val="00DA4765"/>
    <w:rsid w:val="00DB5D65"/>
    <w:rsid w:val="00E10924"/>
    <w:rsid w:val="00E17198"/>
    <w:rsid w:val="00E40972"/>
    <w:rsid w:val="00E40FFB"/>
    <w:rsid w:val="00E64615"/>
    <w:rsid w:val="00E725C6"/>
    <w:rsid w:val="00EB36F5"/>
    <w:rsid w:val="00ED322A"/>
    <w:rsid w:val="00EE1E39"/>
    <w:rsid w:val="00EF3DF1"/>
    <w:rsid w:val="00EF7B3D"/>
    <w:rsid w:val="00F17626"/>
    <w:rsid w:val="00F569B7"/>
    <w:rsid w:val="00F9508F"/>
    <w:rsid w:val="00FA04E6"/>
    <w:rsid w:val="00FA1A58"/>
    <w:rsid w:val="00FB1747"/>
    <w:rsid w:val="00FE5D96"/>
    <w:rsid w:val="00FF0990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487"/>
  <w15:chartTrackingRefBased/>
  <w15:docId w15:val="{6F657BFF-F317-4ACE-B794-97B8970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nvas-atom">
    <w:name w:val="canvas-atom"/>
    <w:basedOn w:val="Normal"/>
    <w:rsid w:val="00AD52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AUDY</dc:creator>
  <cp:keywords/>
  <dc:description/>
  <cp:lastModifiedBy>Jean-Pierre AUDY</cp:lastModifiedBy>
  <cp:revision>5</cp:revision>
  <dcterms:created xsi:type="dcterms:W3CDTF">2017-02-28T06:11:00Z</dcterms:created>
  <dcterms:modified xsi:type="dcterms:W3CDTF">2017-02-28T07:23:00Z</dcterms:modified>
</cp:coreProperties>
</file>