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5E6FA31B" w:rsidR="00A43A23" w:rsidRPr="00A43A23" w:rsidRDefault="00A43A23" w:rsidP="00AE795D">
      <w:pPr>
        <w:spacing w:after="0" w:line="240" w:lineRule="auto"/>
        <w:jc w:val="center"/>
        <w:rPr>
          <w:rFonts w:ascii="Times New Roman" w:hAnsi="Times New Roman"/>
          <w:b/>
          <w:sz w:val="28"/>
          <w:szCs w:val="28"/>
        </w:rPr>
      </w:pPr>
      <w:r w:rsidRPr="00A43A23">
        <w:rPr>
          <w:rFonts w:ascii="Times New Roman" w:hAnsi="Times New Roman"/>
          <w:b/>
          <w:sz w:val="28"/>
          <w:szCs w:val="28"/>
        </w:rPr>
        <w:t xml:space="preserve">Réforme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47624000"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les citoyens </w:t>
      </w:r>
      <w:r w:rsidR="002D1996">
        <w:rPr>
          <w:rFonts w:ascii="Times New Roman" w:hAnsi="Times New Roman" w:cs="Times New Roman"/>
          <w:b/>
          <w:sz w:val="28"/>
          <w:szCs w:val="28"/>
        </w:rPr>
        <w:t>f</w:t>
      </w:r>
      <w:r w:rsidRPr="00A43A23">
        <w:rPr>
          <w:rFonts w:ascii="Times New Roman" w:hAnsi="Times New Roman" w:cs="Times New Roman"/>
          <w:b/>
          <w:sz w:val="28"/>
          <w:szCs w:val="28"/>
        </w:rPr>
        <w:t>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0DCB1C1B" w14:textId="5BBE675F" w:rsidR="003C6CD3" w:rsidRDefault="00F90AE5" w:rsidP="003C6CD3">
      <w:pPr>
        <w:spacing w:after="0" w:line="240" w:lineRule="auto"/>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284749">
        <w:rPr>
          <w:rFonts w:ascii="Times New Roman" w:hAnsi="Times New Roman"/>
          <w:sz w:val="24"/>
          <w:szCs w:val="24"/>
        </w:rPr>
        <w:t>14/01/19</w:t>
      </w:r>
    </w:p>
    <w:p w14:paraId="73C9A5C0" w14:textId="77777777" w:rsidR="003C6CD3" w:rsidRDefault="003C6CD3" w:rsidP="003C6CD3">
      <w:pPr>
        <w:spacing w:after="0" w:line="240" w:lineRule="auto"/>
        <w:rPr>
          <w:rFonts w:ascii="Times New Roman" w:hAnsi="Times New Roman"/>
          <w:sz w:val="24"/>
          <w:szCs w:val="24"/>
        </w:rPr>
      </w:pPr>
    </w:p>
    <w:p w14:paraId="76751366" w14:textId="171B50EE"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0DFC8924" w14:textId="77777777" w:rsidR="001F0BDB" w:rsidRDefault="001F0BDB" w:rsidP="00F90AE5">
      <w:pPr>
        <w:spacing w:after="0" w:line="240" w:lineRule="auto"/>
        <w:rPr>
          <w:rFonts w:ascii="Times New Roman" w:hAnsi="Times New Roman"/>
          <w:sz w:val="24"/>
          <w:szCs w:val="24"/>
        </w:rPr>
      </w:pPr>
    </w:p>
    <w:p w14:paraId="01277B03" w14:textId="1980EF0A" w:rsidR="001F0BDB" w:rsidRPr="00B83A64" w:rsidRDefault="001F0BDB" w:rsidP="001F0BDB">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B83A64">
        <w:rPr>
          <w:rFonts w:ascii="Times New Roman" w:hAnsi="Times New Roman"/>
          <w:sz w:val="24"/>
          <w:szCs w:val="24"/>
        </w:rPr>
        <w:t>Jean-Pierre Audy</w:t>
      </w:r>
    </w:p>
    <w:p w14:paraId="62A6E44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conseiller</w:t>
      </w:r>
      <w:proofErr w:type="gramEnd"/>
      <w:r w:rsidRPr="00B83A64">
        <w:rPr>
          <w:rFonts w:ascii="Times New Roman" w:hAnsi="Times New Roman"/>
          <w:sz w:val="24"/>
          <w:szCs w:val="24"/>
        </w:rPr>
        <w:t xml:space="preserve"> municipal de Meymac, </w:t>
      </w:r>
    </w:p>
    <w:p w14:paraId="378F5400"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membre</w:t>
      </w:r>
      <w:proofErr w:type="gramEnd"/>
      <w:r w:rsidRPr="00B83A64">
        <w:rPr>
          <w:rFonts w:ascii="Times New Roman" w:hAnsi="Times New Roman"/>
          <w:sz w:val="24"/>
          <w:szCs w:val="24"/>
        </w:rPr>
        <w:t xml:space="preserve"> de l’Assemblée politique du Parti populaire européen</w:t>
      </w:r>
    </w:p>
    <w:p w14:paraId="109666C2" w14:textId="77777777" w:rsidR="001F0BDB"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ancien</w:t>
      </w:r>
      <w:proofErr w:type="gramEnd"/>
      <w:r w:rsidRPr="00B83A64">
        <w:rPr>
          <w:rFonts w:ascii="Times New Roman" w:hAnsi="Times New Roman"/>
          <w:sz w:val="24"/>
          <w:szCs w:val="24"/>
        </w:rPr>
        <w:t xml:space="preserve"> député européen (2009 – 2014), ancien président de la délégation française au groupe du Parti populaire européen (PPE) au Parlement européen (2010 – 2014) </w:t>
      </w:r>
    </w:p>
    <w:p w14:paraId="74F0E362" w14:textId="77777777" w:rsidR="001F0BDB" w:rsidRPr="00B83A64" w:rsidRDefault="001F0BDB" w:rsidP="001F0BDB">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des conseils d’administration de l’Association des anciens membres du Parlement européen et de la Fondation pour la démocratie parlementaire.</w:t>
      </w:r>
    </w:p>
    <w:p w14:paraId="54507218" w14:textId="2C25D2EA" w:rsidR="002D3304" w:rsidRDefault="001F0BDB" w:rsidP="001F0BDB">
      <w:pPr>
        <w:pBdr>
          <w:bottom w:val="single" w:sz="6" w:space="1" w:color="auto"/>
        </w:pBdr>
        <w:spacing w:after="0" w:line="240" w:lineRule="auto"/>
        <w:rPr>
          <w:rFonts w:ascii="Times New Roman" w:hAnsi="Times New Roman"/>
          <w:sz w:val="24"/>
          <w:szCs w:val="24"/>
        </w:rPr>
      </w:pPr>
      <w:proofErr w:type="gramStart"/>
      <w:r w:rsidRPr="00B83A64">
        <w:rPr>
          <w:rFonts w:ascii="Times New Roman" w:hAnsi="Times New Roman"/>
          <w:sz w:val="24"/>
          <w:szCs w:val="24"/>
        </w:rPr>
        <w:t>s’exprimant</w:t>
      </w:r>
      <w:proofErr w:type="gramEnd"/>
      <w:r w:rsidRPr="00B83A64">
        <w:rPr>
          <w:rFonts w:ascii="Times New Roman" w:hAnsi="Times New Roman"/>
          <w:sz w:val="24"/>
          <w:szCs w:val="24"/>
        </w:rPr>
        <w:t xml:space="preserve"> à titre personnel</w:t>
      </w:r>
      <w:r>
        <w:rPr>
          <w:rFonts w:ascii="Times New Roman" w:hAnsi="Times New Roman"/>
          <w:sz w:val="24"/>
          <w:szCs w:val="24"/>
        </w:rPr>
        <w:t>.</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D91BD1">
      <w:pPr>
        <w:spacing w:after="12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0B1E60CA" w14:textId="0BA1A65A" w:rsidR="00011C81"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w:t>
      </w:r>
      <w:r w:rsidR="006D31FC">
        <w:rPr>
          <w:rFonts w:ascii="Times New Roman" w:hAnsi="Times New Roman" w:cs="Times New Roman"/>
          <w:sz w:val="24"/>
          <w:szCs w:val="24"/>
        </w:rPr>
        <w:t>n’</w:t>
      </w:r>
      <w:r>
        <w:rPr>
          <w:rFonts w:ascii="Times New Roman" w:hAnsi="Times New Roman" w:cs="Times New Roman"/>
          <w:sz w:val="24"/>
          <w:szCs w:val="24"/>
        </w:rPr>
        <w:t>est</w:t>
      </w:r>
      <w:r w:rsidR="0041732E">
        <w:rPr>
          <w:rFonts w:ascii="Times New Roman" w:hAnsi="Times New Roman" w:cs="Times New Roman"/>
          <w:sz w:val="24"/>
          <w:szCs w:val="24"/>
        </w:rPr>
        <w:t xml:space="preserve"> </w:t>
      </w:r>
      <w:r w:rsidR="006D31FC">
        <w:rPr>
          <w:rFonts w:ascii="Times New Roman" w:hAnsi="Times New Roman" w:cs="Times New Roman"/>
          <w:sz w:val="24"/>
          <w:szCs w:val="24"/>
        </w:rPr>
        <w:t xml:space="preserve">pas </w:t>
      </w:r>
      <w:r>
        <w:rPr>
          <w:rFonts w:ascii="Times New Roman" w:hAnsi="Times New Roman" w:cs="Times New Roman"/>
          <w:sz w:val="24"/>
          <w:szCs w:val="24"/>
        </w:rPr>
        <w:t>responsable</w:t>
      </w:r>
      <w:r w:rsidR="006D31FC">
        <w:rPr>
          <w:rFonts w:ascii="Times New Roman" w:hAnsi="Times New Roman" w:cs="Times New Roman"/>
          <w:sz w:val="24"/>
          <w:szCs w:val="24"/>
        </w:rPr>
        <w:t xml:space="preserve"> de ses actes politiques</w:t>
      </w:r>
      <w:r>
        <w:rPr>
          <w:rFonts w:ascii="Times New Roman" w:hAnsi="Times New Roman" w:cs="Times New Roman"/>
          <w:sz w:val="24"/>
          <w:szCs w:val="24"/>
        </w:rPr>
        <w:t xml:space="preserve">. </w:t>
      </w:r>
    </w:p>
    <w:p w14:paraId="3833C650" w14:textId="6B1B398F" w:rsidR="002F6AC7" w:rsidRPr="00D5219C" w:rsidRDefault="00D5219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w:t>
      </w:r>
      <w:r w:rsidR="00FD0B03">
        <w:rPr>
          <w:rFonts w:ascii="Times New Roman" w:hAnsi="Times New Roman" w:cs="Times New Roman"/>
          <w:sz w:val="24"/>
          <w:szCs w:val="24"/>
        </w:rPr>
        <w:t xml:space="preserve">représenter la République française </w:t>
      </w:r>
      <w:r>
        <w:rPr>
          <w:rFonts w:ascii="Times New Roman" w:hAnsi="Times New Roman" w:cs="Times New Roman"/>
          <w:sz w:val="24"/>
          <w:szCs w:val="24"/>
        </w:rPr>
        <w:t>au Conseil européen</w:t>
      </w:r>
      <w:r w:rsidR="00AE795D">
        <w:rPr>
          <w:rFonts w:ascii="Times New Roman" w:hAnsi="Times New Roman" w:cs="Times New Roman"/>
          <w:sz w:val="24"/>
          <w:szCs w:val="24"/>
        </w:rPr>
        <w:t>.</w:t>
      </w:r>
    </w:p>
    <w:p w14:paraId="02728C2D" w14:textId="6E0C0D47" w:rsidR="002F6AC7" w:rsidRDefault="002F6AC7" w:rsidP="00D91BD1">
      <w:pPr>
        <w:spacing w:after="120" w:line="240" w:lineRule="auto"/>
        <w:rPr>
          <w:rFonts w:ascii="Times New Roman" w:hAnsi="Times New Roman" w:cs="Times New Roman"/>
          <w:sz w:val="24"/>
          <w:szCs w:val="24"/>
        </w:rPr>
      </w:pPr>
    </w:p>
    <w:p w14:paraId="5F6641B8" w14:textId="57CB9F70" w:rsidR="002F6AC7" w:rsidRDefault="002F6AC7" w:rsidP="00D91BD1">
      <w:pPr>
        <w:spacing w:after="12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0B925D29" w14:textId="211A6502" w:rsidR="002F6AC7" w:rsidRDefault="0041732E" w:rsidP="00D91BD1">
      <w:pPr>
        <w:spacing w:after="120" w:line="240" w:lineRule="auto"/>
        <w:rPr>
          <w:rFonts w:ascii="Times New Roman" w:hAnsi="Times New Roman"/>
          <w:sz w:val="24"/>
          <w:szCs w:val="24"/>
        </w:rPr>
      </w:pPr>
      <w:r>
        <w:rPr>
          <w:rFonts w:ascii="Times New Roman" w:hAnsi="Times New Roman"/>
          <w:sz w:val="24"/>
          <w:szCs w:val="24"/>
        </w:rPr>
        <w:t>L</w:t>
      </w:r>
      <w:r w:rsidR="00713B93">
        <w:rPr>
          <w:rFonts w:ascii="Times New Roman" w:hAnsi="Times New Roman"/>
          <w:sz w:val="24"/>
          <w:szCs w:val="24"/>
        </w:rPr>
        <w:t>e président de la République</w:t>
      </w:r>
      <w:r w:rsidR="00FD0B03">
        <w:rPr>
          <w:rFonts w:ascii="Times New Roman" w:hAnsi="Times New Roman"/>
          <w:sz w:val="24"/>
          <w:szCs w:val="24"/>
        </w:rPr>
        <w:t xml:space="preserve"> française</w:t>
      </w:r>
      <w:r w:rsidR="00713B93">
        <w:rPr>
          <w:rFonts w:ascii="Times New Roman" w:hAnsi="Times New Roman"/>
          <w:sz w:val="24"/>
          <w:szCs w:val="24"/>
        </w:rPr>
        <w:t xml:space="preserve"> joui</w:t>
      </w:r>
      <w:r w:rsidR="00400BAB">
        <w:rPr>
          <w:rFonts w:ascii="Times New Roman" w:hAnsi="Times New Roman"/>
          <w:sz w:val="24"/>
          <w:szCs w:val="24"/>
        </w:rPr>
        <w:t>t</w:t>
      </w:r>
      <w:r w:rsidR="00713B93">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w:t>
      </w:r>
      <w:r w:rsidR="00E50AA0">
        <w:rPr>
          <w:rFonts w:ascii="Times New Roman" w:hAnsi="Times New Roman"/>
          <w:sz w:val="24"/>
          <w:szCs w:val="24"/>
        </w:rPr>
        <w:t xml:space="preserve">juridiquement sur </w:t>
      </w:r>
      <w:r w:rsidR="00C1727C">
        <w:rPr>
          <w:rFonts w:ascii="Times New Roman" w:hAnsi="Times New Roman"/>
          <w:sz w:val="24"/>
          <w:szCs w:val="24"/>
        </w:rPr>
        <w:t>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sidR="00713B93">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sidR="00713B93">
        <w:rPr>
          <w:rFonts w:ascii="Times New Roman" w:hAnsi="Times New Roman"/>
          <w:sz w:val="24"/>
          <w:szCs w:val="24"/>
        </w:rPr>
        <w:t xml:space="preserve"> « </w:t>
      </w:r>
      <w:r w:rsidR="00713B93" w:rsidRPr="008B1289">
        <w:rPr>
          <w:rFonts w:ascii="Times New Roman" w:hAnsi="Times New Roman"/>
          <w:i/>
          <w:sz w:val="24"/>
          <w:szCs w:val="24"/>
        </w:rPr>
        <w:t>n’est pas responsable des actes accomplis en cette qualité</w:t>
      </w:r>
      <w:r w:rsidR="00713B93">
        <w:rPr>
          <w:rFonts w:ascii="Times New Roman" w:hAnsi="Times New Roman"/>
          <w:sz w:val="24"/>
          <w:szCs w:val="24"/>
        </w:rPr>
        <w:t> ») avec</w:t>
      </w:r>
      <w:r w:rsidR="00C1727C">
        <w:rPr>
          <w:rFonts w:ascii="Times New Roman" w:hAnsi="Times New Roman"/>
          <w:sz w:val="24"/>
          <w:szCs w:val="24"/>
        </w:rPr>
        <w:t>, cependant,</w:t>
      </w:r>
      <w:r w:rsidR="00713B93">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00713B93" w:rsidRPr="00400BAB">
        <w:rPr>
          <w:rFonts w:ascii="Times New Roman" w:hAnsi="Times New Roman"/>
          <w:i/>
          <w:sz w:val="24"/>
          <w:szCs w:val="24"/>
        </w:rPr>
        <w:t xml:space="preserve">en cas de </w:t>
      </w:r>
      <w:bookmarkStart w:id="0" w:name="_Hlk519150627"/>
      <w:r w:rsidR="00713B93" w:rsidRPr="00400BAB">
        <w:rPr>
          <w:rFonts w:ascii="Times New Roman" w:hAnsi="Times New Roman"/>
          <w:i/>
          <w:sz w:val="24"/>
          <w:szCs w:val="24"/>
        </w:rPr>
        <w:t>manquement à ses devoirs manifestement incompatibles avec l’exercice de son mandat</w:t>
      </w:r>
      <w:r w:rsidR="00400BAB">
        <w:rPr>
          <w:rFonts w:ascii="Times New Roman" w:hAnsi="Times New Roman"/>
          <w:sz w:val="24"/>
          <w:szCs w:val="24"/>
        </w:rPr>
        <w:t> </w:t>
      </w:r>
      <w:bookmarkEnd w:id="0"/>
      <w:r w:rsidR="00400BAB">
        <w:rPr>
          <w:rFonts w:ascii="Times New Roman" w:hAnsi="Times New Roman"/>
          <w:sz w:val="24"/>
          <w:szCs w:val="24"/>
        </w:rPr>
        <w:t>»</w:t>
      </w:r>
      <w:r w:rsidR="00713B93">
        <w:rPr>
          <w:rFonts w:ascii="Times New Roman" w:hAnsi="Times New Roman"/>
          <w:sz w:val="24"/>
          <w:szCs w:val="24"/>
        </w:rPr>
        <w:t xml:space="preserve"> (article 68 de la constitution) .</w:t>
      </w:r>
    </w:p>
    <w:p w14:paraId="663ACA05" w14:textId="313C8F12" w:rsidR="00284749" w:rsidRDefault="00C1727C" w:rsidP="00D91BD1">
      <w:pPr>
        <w:spacing w:after="12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 xml:space="preserve">ne concerne </w:t>
      </w:r>
      <w:r w:rsidR="00284749">
        <w:rPr>
          <w:rFonts w:ascii="Times New Roman" w:hAnsi="Times New Roman"/>
          <w:sz w:val="24"/>
          <w:szCs w:val="24"/>
        </w:rPr>
        <w:t xml:space="preserve">pas la </w:t>
      </w:r>
      <w:r w:rsidR="00713B93">
        <w:rPr>
          <w:rFonts w:ascii="Times New Roman" w:hAnsi="Times New Roman"/>
          <w:sz w:val="24"/>
          <w:szCs w:val="24"/>
        </w:rPr>
        <w:t>poursuite pour crime contre l’humanité</w:t>
      </w:r>
      <w:r w:rsidR="00284749">
        <w:rPr>
          <w:rFonts w:ascii="Times New Roman" w:hAnsi="Times New Roman"/>
          <w:sz w:val="24"/>
          <w:szCs w:val="24"/>
        </w:rPr>
        <w:t xml:space="preserve"> et s’agissant de la destitution « </w:t>
      </w:r>
      <w:r w:rsidR="00284749" w:rsidRPr="00400BAB">
        <w:rPr>
          <w:rFonts w:ascii="Times New Roman" w:hAnsi="Times New Roman"/>
          <w:i/>
          <w:sz w:val="24"/>
          <w:szCs w:val="24"/>
        </w:rPr>
        <w:t>en cas de manquement à ses devoirs manifestement incompatibles avec l’exercice de son mandat</w:t>
      </w:r>
      <w:r w:rsidR="00284749">
        <w:rPr>
          <w:rFonts w:ascii="Times New Roman" w:hAnsi="Times New Roman"/>
          <w:sz w:val="24"/>
          <w:szCs w:val="24"/>
        </w:rPr>
        <w:t> », je fais des commentaires un peu plus loin dans le texte.</w:t>
      </w:r>
    </w:p>
    <w:p w14:paraId="4CFD628F" w14:textId="507E0B99" w:rsidR="00F30E11" w:rsidRDefault="006D31FC" w:rsidP="00D91BD1">
      <w:pPr>
        <w:spacing w:after="120" w:line="240" w:lineRule="auto"/>
        <w:rPr>
          <w:rFonts w:ascii="Times New Roman" w:hAnsi="Times New Roman"/>
          <w:sz w:val="24"/>
          <w:szCs w:val="24"/>
        </w:rPr>
      </w:pPr>
      <w:r>
        <w:rPr>
          <w:rFonts w:ascii="Times New Roman" w:hAnsi="Times New Roman"/>
          <w:sz w:val="24"/>
          <w:szCs w:val="24"/>
        </w:rPr>
        <w:t>L’instauration d’un</w:t>
      </w:r>
      <w:r w:rsidR="00284749">
        <w:rPr>
          <w:rFonts w:ascii="Times New Roman" w:hAnsi="Times New Roman"/>
          <w:sz w:val="24"/>
          <w:szCs w:val="24"/>
        </w:rPr>
        <w:t>e</w:t>
      </w:r>
      <w:r>
        <w:rPr>
          <w:rFonts w:ascii="Times New Roman" w:hAnsi="Times New Roman"/>
          <w:sz w:val="24"/>
          <w:szCs w:val="24"/>
        </w:rPr>
        <w:t xml:space="preserve"> </w:t>
      </w:r>
      <w:r w:rsidR="00F30E11">
        <w:rPr>
          <w:rFonts w:ascii="Times New Roman" w:hAnsi="Times New Roman"/>
          <w:sz w:val="24"/>
          <w:szCs w:val="24"/>
        </w:rPr>
        <w:t xml:space="preserve">procédure démocratique de mise en responsabilité politique </w:t>
      </w:r>
      <w:r>
        <w:rPr>
          <w:rFonts w:ascii="Times New Roman" w:hAnsi="Times New Roman"/>
          <w:sz w:val="24"/>
          <w:szCs w:val="24"/>
        </w:rPr>
        <w:t xml:space="preserve">du président de la République française doit être débattue </w:t>
      </w:r>
      <w:r w:rsidR="006F363F">
        <w:rPr>
          <w:rFonts w:ascii="Times New Roman" w:hAnsi="Times New Roman"/>
          <w:sz w:val="24"/>
          <w:szCs w:val="24"/>
        </w:rPr>
        <w:t>car une</w:t>
      </w:r>
      <w:r>
        <w:rPr>
          <w:rFonts w:ascii="Times New Roman" w:hAnsi="Times New Roman"/>
          <w:sz w:val="24"/>
          <w:szCs w:val="24"/>
        </w:rPr>
        <w:t xml:space="preserve"> telle procédure fait partie des règles applicables dans toutes les grandes démocraties dans le monde et </w:t>
      </w:r>
      <w:r w:rsidR="00F30E11">
        <w:rPr>
          <w:rFonts w:ascii="Times New Roman" w:hAnsi="Times New Roman"/>
          <w:sz w:val="24"/>
          <w:szCs w:val="24"/>
        </w:rPr>
        <w:t>est une exigence du Traité sur l’Union européenne (TUE) pour pouvoir être membre du Conseil européen.</w:t>
      </w:r>
    </w:p>
    <w:p w14:paraId="40AD6F5C" w14:textId="429B4F34" w:rsidR="00D91BD1" w:rsidRDefault="006D31FC" w:rsidP="00D91BD1">
      <w:pPr>
        <w:spacing w:after="120" w:line="240" w:lineRule="auto"/>
        <w:rPr>
          <w:rFonts w:ascii="Times New Roman" w:hAnsi="Times New Roman" w:cs="Times New Roman"/>
          <w:sz w:val="24"/>
          <w:szCs w:val="24"/>
        </w:rPr>
      </w:pPr>
      <w:r>
        <w:rPr>
          <w:rFonts w:ascii="Times New Roman" w:hAnsi="Times New Roman"/>
          <w:sz w:val="24"/>
          <w:szCs w:val="24"/>
        </w:rPr>
        <w:lastRenderedPageBreak/>
        <w:t>S’agissant du Conseil européen</w:t>
      </w:r>
      <w:r w:rsidR="003C6CD3">
        <w:rPr>
          <w:rFonts w:ascii="Times New Roman" w:hAnsi="Times New Roman"/>
          <w:sz w:val="24"/>
          <w:szCs w:val="24"/>
        </w:rPr>
        <w:t>, l’article 10-2 du TUE prévoit, à la rubrique des principes démocratiques de l’Union</w:t>
      </w:r>
      <w:r>
        <w:rPr>
          <w:rFonts w:ascii="Times New Roman" w:hAnsi="Times New Roman"/>
          <w:sz w:val="24"/>
          <w:szCs w:val="24"/>
        </w:rPr>
        <w:t>,</w:t>
      </w:r>
      <w:r w:rsidR="003C6CD3">
        <w:rPr>
          <w:rFonts w:ascii="Times New Roman" w:hAnsi="Times New Roman"/>
          <w:sz w:val="24"/>
          <w:szCs w:val="24"/>
        </w:rPr>
        <w:t> que « </w:t>
      </w:r>
      <w:r w:rsidR="003C6CD3"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3C6CD3" w:rsidRPr="00355563">
        <w:rPr>
          <w:rFonts w:ascii="Times New Roman" w:hAnsi="Times New Roman" w:cs="Times New Roman"/>
          <w:sz w:val="24"/>
          <w:szCs w:val="24"/>
        </w:rPr>
        <w:t>.</w:t>
      </w:r>
      <w:r w:rsidR="003C6CD3">
        <w:rPr>
          <w:rFonts w:ascii="Times New Roman" w:hAnsi="Times New Roman" w:cs="Times New Roman"/>
          <w:sz w:val="24"/>
          <w:szCs w:val="24"/>
        </w:rPr>
        <w:t> »</w:t>
      </w:r>
    </w:p>
    <w:p w14:paraId="29E9AC6D" w14:textId="58228DF9" w:rsidR="00FC6EAE" w:rsidRDefault="00F30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Il n’est donc pas contestable que la personnalité qui représente la République française au Conseil européen ne peut pas être le chef de l’Etat du fait de son irresponsabilité politique</w:t>
      </w:r>
      <w:r w:rsidR="0041732E">
        <w:rPr>
          <w:rFonts w:ascii="Times New Roman" w:hAnsi="Times New Roman" w:cs="Times New Roman"/>
          <w:sz w:val="24"/>
          <w:szCs w:val="24"/>
        </w:rPr>
        <w:t>.</w:t>
      </w:r>
    </w:p>
    <w:p w14:paraId="78C0DC8D" w14:textId="7B496646" w:rsidR="003C6CD3" w:rsidRDefault="003C6CD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Le</w:t>
      </w:r>
      <w:r w:rsidR="00011C81">
        <w:rPr>
          <w:rFonts w:ascii="Times New Roman" w:hAnsi="Times New Roman" w:cs="Times New Roman"/>
          <w:sz w:val="24"/>
          <w:szCs w:val="24"/>
        </w:rPr>
        <w:t>s modalités de désignation du chef de l’Etat</w:t>
      </w:r>
      <w:r>
        <w:rPr>
          <w:rFonts w:ascii="Times New Roman" w:hAnsi="Times New Roman" w:cs="Times New Roman"/>
          <w:sz w:val="24"/>
          <w:szCs w:val="24"/>
        </w:rPr>
        <w:t xml:space="preserve"> au suffrage universel n</w:t>
      </w:r>
      <w:r w:rsidR="00011C81">
        <w:rPr>
          <w:rFonts w:ascii="Times New Roman" w:hAnsi="Times New Roman" w:cs="Times New Roman"/>
          <w:sz w:val="24"/>
          <w:szCs w:val="24"/>
        </w:rPr>
        <w:t>e sont</w:t>
      </w:r>
      <w:r>
        <w:rPr>
          <w:rFonts w:ascii="Times New Roman" w:hAnsi="Times New Roman" w:cs="Times New Roman"/>
          <w:sz w:val="24"/>
          <w:szCs w:val="24"/>
        </w:rPr>
        <w:t xml:space="preserve"> pas, à </w:t>
      </w:r>
      <w:r w:rsidR="00011C81">
        <w:rPr>
          <w:rFonts w:ascii="Times New Roman" w:hAnsi="Times New Roman" w:cs="Times New Roman"/>
          <w:sz w:val="24"/>
          <w:szCs w:val="24"/>
        </w:rPr>
        <w:t>elles</w:t>
      </w:r>
      <w:r>
        <w:rPr>
          <w:rFonts w:ascii="Times New Roman" w:hAnsi="Times New Roman" w:cs="Times New Roman"/>
          <w:sz w:val="24"/>
          <w:szCs w:val="24"/>
        </w:rPr>
        <w:t xml:space="preserve"> seul</w:t>
      </w:r>
      <w:r w:rsidR="00011C81">
        <w:rPr>
          <w:rFonts w:ascii="Times New Roman" w:hAnsi="Times New Roman" w:cs="Times New Roman"/>
          <w:sz w:val="24"/>
          <w:szCs w:val="24"/>
        </w:rPr>
        <w:t>es</w:t>
      </w:r>
      <w:r>
        <w:rPr>
          <w:rFonts w:ascii="Times New Roman" w:hAnsi="Times New Roman" w:cs="Times New Roman"/>
          <w:sz w:val="24"/>
          <w:szCs w:val="24"/>
        </w:rPr>
        <w:t xml:space="preserve">, </w:t>
      </w:r>
      <w:r w:rsidR="00FC6EAE">
        <w:rPr>
          <w:rFonts w:ascii="Times New Roman" w:hAnsi="Times New Roman" w:cs="Times New Roman"/>
          <w:sz w:val="24"/>
          <w:szCs w:val="24"/>
        </w:rPr>
        <w:t>un élément</w:t>
      </w:r>
      <w:r>
        <w:rPr>
          <w:rFonts w:ascii="Times New Roman" w:hAnsi="Times New Roman" w:cs="Times New Roman"/>
          <w:sz w:val="24"/>
          <w:szCs w:val="24"/>
        </w:rPr>
        <w:t xml:space="preserve"> permettant d’affirmer qu</w:t>
      </w:r>
      <w:r w:rsidR="00011C81">
        <w:rPr>
          <w:rFonts w:ascii="Times New Roman" w:hAnsi="Times New Roman" w:cs="Times New Roman"/>
          <w:sz w:val="24"/>
          <w:szCs w:val="24"/>
        </w:rPr>
        <w:t xml:space="preserve">e le président de la République française </w:t>
      </w:r>
      <w:r>
        <w:rPr>
          <w:rFonts w:ascii="Times New Roman" w:hAnsi="Times New Roman" w:cs="Times New Roman"/>
          <w:sz w:val="24"/>
          <w:szCs w:val="24"/>
        </w:rPr>
        <w:t xml:space="preserve">est responsable démocratiquement car la responsabilité s’apprécie sur </w:t>
      </w:r>
      <w:r w:rsidR="00CC7450">
        <w:rPr>
          <w:rFonts w:ascii="Times New Roman" w:hAnsi="Times New Roman" w:cs="Times New Roman"/>
          <w:sz w:val="24"/>
          <w:szCs w:val="24"/>
        </w:rPr>
        <w:t>d</w:t>
      </w:r>
      <w:r>
        <w:rPr>
          <w:rFonts w:ascii="Times New Roman" w:hAnsi="Times New Roman" w:cs="Times New Roman"/>
          <w:sz w:val="24"/>
          <w:szCs w:val="24"/>
        </w:rPr>
        <w:t xml:space="preserve">es actes et non </w:t>
      </w:r>
      <w:r w:rsidR="00FC6EAE">
        <w:rPr>
          <w:rFonts w:ascii="Times New Roman" w:hAnsi="Times New Roman" w:cs="Times New Roman"/>
          <w:sz w:val="24"/>
          <w:szCs w:val="24"/>
        </w:rPr>
        <w:t xml:space="preserve">sur </w:t>
      </w:r>
      <w:r w:rsidR="00CC7450">
        <w:rPr>
          <w:rFonts w:ascii="Times New Roman" w:hAnsi="Times New Roman" w:cs="Times New Roman"/>
          <w:sz w:val="24"/>
          <w:szCs w:val="24"/>
        </w:rPr>
        <w:t>d</w:t>
      </w:r>
      <w:r>
        <w:rPr>
          <w:rFonts w:ascii="Times New Roman" w:hAnsi="Times New Roman" w:cs="Times New Roman"/>
          <w:sz w:val="24"/>
          <w:szCs w:val="24"/>
        </w:rPr>
        <w:t>es promesses</w:t>
      </w:r>
      <w:r w:rsidR="00CC7450">
        <w:rPr>
          <w:rFonts w:ascii="Times New Roman" w:hAnsi="Times New Roman" w:cs="Times New Roman"/>
          <w:sz w:val="24"/>
          <w:szCs w:val="24"/>
        </w:rPr>
        <w:t xml:space="preserve"> </w:t>
      </w:r>
      <w:r>
        <w:rPr>
          <w:rFonts w:ascii="Times New Roman" w:hAnsi="Times New Roman" w:cs="Times New Roman"/>
          <w:sz w:val="24"/>
          <w:szCs w:val="24"/>
        </w:rPr>
        <w:t>électoral</w:t>
      </w:r>
      <w:r w:rsidR="00FC6EAE">
        <w:rPr>
          <w:rFonts w:ascii="Times New Roman" w:hAnsi="Times New Roman" w:cs="Times New Roman"/>
          <w:sz w:val="24"/>
          <w:szCs w:val="24"/>
        </w:rPr>
        <w:t>e</w:t>
      </w:r>
      <w:r w:rsidR="00CC7450">
        <w:rPr>
          <w:rFonts w:ascii="Times New Roman" w:hAnsi="Times New Roman" w:cs="Times New Roman"/>
          <w:sz w:val="24"/>
          <w:szCs w:val="24"/>
        </w:rPr>
        <w:t>s</w:t>
      </w:r>
      <w:r w:rsidR="00FC6EAE">
        <w:rPr>
          <w:rFonts w:ascii="Times New Roman" w:hAnsi="Times New Roman" w:cs="Times New Roman"/>
          <w:sz w:val="24"/>
          <w:szCs w:val="24"/>
        </w:rPr>
        <w:t>. Par exemple pour le Portugal, le président de la République est élu au suffrage universel</w:t>
      </w:r>
      <w:r w:rsidR="00CC7450">
        <w:rPr>
          <w:rFonts w:ascii="Times New Roman" w:hAnsi="Times New Roman" w:cs="Times New Roman"/>
          <w:sz w:val="24"/>
          <w:szCs w:val="24"/>
        </w:rPr>
        <w:t xml:space="preserve"> avec des pouvoirs comparable au président français</w:t>
      </w:r>
      <w:r w:rsidR="00FC6EAE">
        <w:rPr>
          <w:rFonts w:ascii="Times New Roman" w:hAnsi="Times New Roman" w:cs="Times New Roman"/>
          <w:sz w:val="24"/>
          <w:szCs w:val="24"/>
        </w:rPr>
        <w:t xml:space="preserve"> et ne siège pas, pour autant, au Conseil européen où cet Etat est représenté par </w:t>
      </w:r>
      <w:r w:rsidR="00CC7450">
        <w:rPr>
          <w:rFonts w:ascii="Times New Roman" w:hAnsi="Times New Roman" w:cs="Times New Roman"/>
          <w:sz w:val="24"/>
          <w:szCs w:val="24"/>
        </w:rPr>
        <w:t>son</w:t>
      </w:r>
      <w:r w:rsidR="00FC6EAE">
        <w:rPr>
          <w:rFonts w:ascii="Times New Roman" w:hAnsi="Times New Roman" w:cs="Times New Roman"/>
          <w:sz w:val="24"/>
          <w:szCs w:val="24"/>
        </w:rPr>
        <w:t xml:space="preserve"> Premier ministre.</w:t>
      </w:r>
    </w:p>
    <w:p w14:paraId="2400511D" w14:textId="221F0293" w:rsidR="00284749" w:rsidRDefault="00284749" w:rsidP="00284749">
      <w:pPr>
        <w:rPr>
          <w:rFonts w:ascii="Times New Roman" w:hAnsi="Times New Roman" w:cs="Times New Roman"/>
          <w:sz w:val="24"/>
          <w:szCs w:val="24"/>
        </w:rPr>
      </w:pPr>
      <w:r>
        <w:rPr>
          <w:rFonts w:ascii="Times New Roman" w:hAnsi="Times New Roman" w:cs="Times New Roman"/>
          <w:sz w:val="24"/>
          <w:szCs w:val="24"/>
        </w:rPr>
        <w:t>S’agissant de la seconde exception au principe général d’</w:t>
      </w:r>
      <w:r w:rsidR="00752070">
        <w:rPr>
          <w:rFonts w:ascii="Times New Roman" w:hAnsi="Times New Roman" w:cs="Times New Roman"/>
          <w:sz w:val="24"/>
          <w:szCs w:val="24"/>
        </w:rPr>
        <w:t>irresponsabilité</w:t>
      </w:r>
      <w:r>
        <w:rPr>
          <w:rFonts w:ascii="Times New Roman" w:hAnsi="Times New Roman" w:cs="Times New Roman"/>
          <w:sz w:val="24"/>
          <w:szCs w:val="24"/>
        </w:rPr>
        <w:t xml:space="preserve"> </w:t>
      </w:r>
      <w:r w:rsidR="00752070">
        <w:rPr>
          <w:rFonts w:ascii="Times New Roman" w:hAnsi="Times New Roman" w:cs="Times New Roman"/>
          <w:sz w:val="24"/>
          <w:szCs w:val="24"/>
        </w:rPr>
        <w:t>(</w:t>
      </w:r>
      <w:r w:rsidR="00752070">
        <w:rPr>
          <w:rFonts w:ascii="Times New Roman" w:hAnsi="Times New Roman"/>
          <w:sz w:val="24"/>
          <w:szCs w:val="24"/>
        </w:rPr>
        <w:t>destitution « </w:t>
      </w:r>
      <w:r w:rsidR="00752070" w:rsidRPr="00400BAB">
        <w:rPr>
          <w:rFonts w:ascii="Times New Roman" w:hAnsi="Times New Roman"/>
          <w:i/>
          <w:sz w:val="24"/>
          <w:szCs w:val="24"/>
        </w:rPr>
        <w:t>en cas de manquement à ses devoirs manifestement incompatibles avec l’exercice de son mandat</w:t>
      </w:r>
      <w:r w:rsidR="00752070">
        <w:rPr>
          <w:rFonts w:ascii="Times New Roman" w:hAnsi="Times New Roman"/>
          <w:sz w:val="24"/>
          <w:szCs w:val="24"/>
        </w:rPr>
        <w:t xml:space="preserve"> »), elle </w:t>
      </w:r>
      <w:r>
        <w:rPr>
          <w:rFonts w:ascii="Times New Roman" w:hAnsi="Times New Roman" w:cs="Times New Roman"/>
          <w:sz w:val="24"/>
          <w:szCs w:val="24"/>
        </w:rPr>
        <w:t>pourrait être mise en avant pour affirmer que le statut constitutionnel du président de la République lui permet de remplir les exigences démocratiques du TUE pour qu’il représente la France au Conseil européen</w:t>
      </w:r>
      <w:r w:rsidR="00752070">
        <w:rPr>
          <w:rFonts w:ascii="Times New Roman" w:hAnsi="Times New Roman" w:cs="Times New Roman"/>
          <w:sz w:val="24"/>
          <w:szCs w:val="24"/>
        </w:rPr>
        <w:t xml:space="preserve"> car il est possible de le destituer ; donc il serait responsable démocratiquement devant le Congrès</w:t>
      </w:r>
      <w:r>
        <w:rPr>
          <w:rFonts w:ascii="Times New Roman" w:hAnsi="Times New Roman" w:cs="Times New Roman"/>
          <w:sz w:val="24"/>
          <w:szCs w:val="24"/>
        </w:rPr>
        <w:t>.</w:t>
      </w:r>
    </w:p>
    <w:p w14:paraId="3F275111" w14:textId="77777777" w:rsidR="00752070" w:rsidRDefault="00284749" w:rsidP="00284749">
      <w:pPr>
        <w:rPr>
          <w:rFonts w:ascii="Times New Roman" w:hAnsi="Times New Roman" w:cs="Times New Roman"/>
          <w:sz w:val="24"/>
          <w:szCs w:val="24"/>
        </w:rPr>
      </w:pPr>
      <w:r>
        <w:rPr>
          <w:rFonts w:ascii="Times New Roman" w:hAnsi="Times New Roman" w:cs="Times New Roman"/>
          <w:sz w:val="24"/>
          <w:szCs w:val="24"/>
        </w:rPr>
        <w:t xml:space="preserve">Néanmoins cette thèse est, pour le moins, </w:t>
      </w:r>
      <w:r w:rsidR="00752070">
        <w:rPr>
          <w:rFonts w:ascii="Times New Roman" w:hAnsi="Times New Roman" w:cs="Times New Roman"/>
          <w:sz w:val="24"/>
          <w:szCs w:val="24"/>
        </w:rPr>
        <w:t xml:space="preserve">très </w:t>
      </w:r>
      <w:r>
        <w:rPr>
          <w:rFonts w:ascii="Times New Roman" w:hAnsi="Times New Roman" w:cs="Times New Roman"/>
          <w:sz w:val="24"/>
          <w:szCs w:val="24"/>
        </w:rPr>
        <w:t xml:space="preserve">discutable. </w:t>
      </w:r>
    </w:p>
    <w:p w14:paraId="3B3491F6" w14:textId="6094950F" w:rsidR="00284749" w:rsidRDefault="00284749" w:rsidP="00284749">
      <w:pPr>
        <w:rPr>
          <w:rFonts w:ascii="Times New Roman" w:hAnsi="Times New Roman" w:cs="Times New Roman"/>
          <w:sz w:val="24"/>
          <w:szCs w:val="24"/>
        </w:rPr>
      </w:pPr>
      <w:r>
        <w:rPr>
          <w:rFonts w:ascii="Times New Roman" w:hAnsi="Times New Roman" w:cs="Times New Roman"/>
          <w:sz w:val="24"/>
          <w:szCs w:val="24"/>
        </w:rPr>
        <w:t>En effet, cette procédure a pour unique objet, ainsi que l’exprime le Premier ministre de l’époque, Dominique de Villepin le lundi 19 février 2007 devant le Congrès à Versailles pour la présenter, de destituer le chef de l’Etat pour le rendre justiciable de faits commis par lui et qui seraient incompatibles avec l’exercice de son mandat. Je cite Dominique de Villepin ce lundi 19 février 2007 devant le Congrès : « </w:t>
      </w:r>
      <w:r>
        <w:rPr>
          <w:rFonts w:ascii="Times New Roman" w:hAnsi="Times New Roman" w:cs="Times New Roman"/>
          <w:i/>
          <w:sz w:val="24"/>
          <w:szCs w:val="24"/>
        </w:rPr>
        <w:t>Avec ce texte, nous reconnaissons au Parlement le pouvoir de destituer le chef de l’État en cas de manquement à ses devoirs manifestement incompatible avec l’exercice de son mandat. Des faits de cet ordre pourront conduire le Parlement, réuni en Haute Cour, non pas à juger le Président de la République, mais à le rendre à nouveau justiciable des juridictions de droit commun en mettant fin à son mandat. Tel est l’objet de l’article 68, composé de six alinéas</w:t>
      </w:r>
      <w:r>
        <w:rPr>
          <w:rFonts w:ascii="Times New Roman" w:hAnsi="Times New Roman" w:cs="Times New Roman"/>
          <w:sz w:val="24"/>
          <w:szCs w:val="24"/>
        </w:rPr>
        <w:t>. »</w:t>
      </w:r>
    </w:p>
    <w:p w14:paraId="6AD06EB2" w14:textId="7915B96C" w:rsidR="00284749" w:rsidRDefault="00284749" w:rsidP="00284749">
      <w:pPr>
        <w:rPr>
          <w:rFonts w:ascii="Times New Roman" w:hAnsi="Times New Roman" w:cs="Times New Roman"/>
          <w:sz w:val="24"/>
          <w:szCs w:val="24"/>
        </w:rPr>
      </w:pPr>
      <w:r>
        <w:rPr>
          <w:rFonts w:ascii="Times New Roman" w:hAnsi="Times New Roman" w:cs="Times New Roman"/>
          <w:sz w:val="24"/>
          <w:szCs w:val="24"/>
        </w:rPr>
        <w:t>Ainsi donc, les actes politiques, dès lors qu’ils sont pris en respect des pouvoirs que la constitution donne au président de la République (par exemple ceux attachés à la fonction de chef des armées ou à l’action internationale), ne peuvent pas être « </w:t>
      </w:r>
      <w:r>
        <w:rPr>
          <w:rFonts w:ascii="Times New Roman" w:hAnsi="Times New Roman" w:cs="Times New Roman"/>
          <w:i/>
          <w:sz w:val="24"/>
          <w:szCs w:val="24"/>
        </w:rPr>
        <w:t>manifestement incompatibles avec l’exercice de son mandat</w:t>
      </w:r>
      <w:r>
        <w:rPr>
          <w:rFonts w:ascii="Times New Roman" w:hAnsi="Times New Roman" w:cs="Times New Roman"/>
          <w:sz w:val="24"/>
          <w:szCs w:val="24"/>
        </w:rPr>
        <w:t xml:space="preserve"> » et, donc, ne </w:t>
      </w:r>
      <w:r w:rsidR="00752070">
        <w:rPr>
          <w:rFonts w:ascii="Times New Roman" w:hAnsi="Times New Roman" w:cs="Times New Roman"/>
          <w:sz w:val="24"/>
          <w:szCs w:val="24"/>
        </w:rPr>
        <w:t>devraient pas pouvoir</w:t>
      </w:r>
      <w:r>
        <w:rPr>
          <w:rFonts w:ascii="Times New Roman" w:hAnsi="Times New Roman" w:cs="Times New Roman"/>
          <w:sz w:val="24"/>
          <w:szCs w:val="24"/>
        </w:rPr>
        <w:t xml:space="preserve"> être la base d’une destitution. Dans ces conditions, il paraît très difficile de considérer que le président de la République française est responsable devant le Parlement et respecte les exigences démocratiques du TUE pour représenter la France au Conseil européen. </w:t>
      </w:r>
    </w:p>
    <w:p w14:paraId="5001E92A" w14:textId="24653909" w:rsidR="00284749" w:rsidRPr="00752070" w:rsidRDefault="00284749" w:rsidP="00752070">
      <w:pPr>
        <w:rPr>
          <w:rFonts w:ascii="Times New Roman" w:hAnsi="Times New Roman" w:cs="Times New Roman"/>
          <w:sz w:val="24"/>
          <w:szCs w:val="24"/>
        </w:rPr>
      </w:pPr>
      <w:r>
        <w:rPr>
          <w:rFonts w:ascii="Times New Roman" w:hAnsi="Times New Roman" w:cs="Times New Roman"/>
          <w:sz w:val="24"/>
          <w:szCs w:val="24"/>
        </w:rPr>
        <w:t xml:space="preserve">En l’occurrence, cette représentation </w:t>
      </w:r>
      <w:r w:rsidR="00752070">
        <w:rPr>
          <w:rFonts w:ascii="Times New Roman" w:hAnsi="Times New Roman" w:cs="Times New Roman"/>
          <w:sz w:val="24"/>
          <w:szCs w:val="24"/>
        </w:rPr>
        <w:t>revient</w:t>
      </w:r>
      <w:r>
        <w:rPr>
          <w:rFonts w:ascii="Times New Roman" w:hAnsi="Times New Roman" w:cs="Times New Roman"/>
          <w:sz w:val="24"/>
          <w:szCs w:val="24"/>
        </w:rPr>
        <w:t xml:space="preserve"> au Premier ministre.</w:t>
      </w:r>
    </w:p>
    <w:p w14:paraId="59DAE774" w14:textId="62396C70" w:rsidR="003C6CD3" w:rsidRDefault="003C6CD3" w:rsidP="00D91BD1">
      <w:pPr>
        <w:spacing w:after="120" w:line="240" w:lineRule="auto"/>
        <w:rPr>
          <w:rFonts w:ascii="Times New Roman" w:hAnsi="Times New Roman"/>
          <w:sz w:val="24"/>
          <w:szCs w:val="24"/>
        </w:rPr>
      </w:pPr>
      <w:r>
        <w:rPr>
          <w:rFonts w:ascii="Times New Roman" w:hAnsi="Times New Roman"/>
          <w:sz w:val="24"/>
          <w:szCs w:val="24"/>
        </w:rPr>
        <w:t>Mais avant de porter un œil critique sur la violation du droit européen</w:t>
      </w:r>
      <w:r w:rsidR="00011C81">
        <w:rPr>
          <w:rFonts w:ascii="Times New Roman" w:hAnsi="Times New Roman"/>
          <w:sz w:val="24"/>
          <w:szCs w:val="24"/>
        </w:rPr>
        <w:t>, de donner des éléments historiques</w:t>
      </w:r>
      <w:r w:rsidR="00CC7450">
        <w:rPr>
          <w:rFonts w:ascii="Times New Roman" w:hAnsi="Times New Roman"/>
          <w:sz w:val="24"/>
          <w:szCs w:val="24"/>
        </w:rPr>
        <w:t xml:space="preserve"> et de faire des propositions</w:t>
      </w:r>
      <w:r>
        <w:rPr>
          <w:rFonts w:ascii="Times New Roman" w:hAnsi="Times New Roman"/>
          <w:sz w:val="24"/>
          <w:szCs w:val="24"/>
        </w:rPr>
        <w:t xml:space="preserve">, je propose </w:t>
      </w:r>
      <w:r w:rsidR="00FC6EAE">
        <w:rPr>
          <w:rFonts w:ascii="Times New Roman" w:hAnsi="Times New Roman"/>
          <w:sz w:val="24"/>
          <w:szCs w:val="24"/>
        </w:rPr>
        <w:t>quelques considérations générales</w:t>
      </w:r>
      <w:r>
        <w:rPr>
          <w:rFonts w:ascii="Times New Roman" w:hAnsi="Times New Roman"/>
          <w:sz w:val="24"/>
          <w:szCs w:val="24"/>
        </w:rPr>
        <w:t xml:space="preserve"> sur l</w:t>
      </w:r>
      <w:r w:rsidR="00011C81">
        <w:rPr>
          <w:rFonts w:ascii="Times New Roman" w:hAnsi="Times New Roman"/>
          <w:sz w:val="24"/>
          <w:szCs w:val="24"/>
        </w:rPr>
        <w:t>a</w:t>
      </w:r>
      <w:r>
        <w:rPr>
          <w:rFonts w:ascii="Times New Roman" w:hAnsi="Times New Roman"/>
          <w:sz w:val="24"/>
          <w:szCs w:val="24"/>
        </w:rPr>
        <w:t xml:space="preserve"> pratique présidentielle française en matière d’affaires étrangères</w:t>
      </w:r>
      <w:r w:rsidR="0085583E">
        <w:rPr>
          <w:rFonts w:ascii="Times New Roman" w:hAnsi="Times New Roman"/>
          <w:sz w:val="24"/>
          <w:szCs w:val="24"/>
        </w:rPr>
        <w:t>.</w:t>
      </w:r>
    </w:p>
    <w:p w14:paraId="166F474F" w14:textId="460F5FD1" w:rsidR="00FC6EAE" w:rsidRDefault="00FC6EAE" w:rsidP="00D91BD1">
      <w:pPr>
        <w:spacing w:after="120" w:line="240" w:lineRule="auto"/>
        <w:rPr>
          <w:rFonts w:ascii="Times New Roman" w:hAnsi="Times New Roman"/>
          <w:sz w:val="24"/>
          <w:szCs w:val="24"/>
        </w:rPr>
      </w:pPr>
    </w:p>
    <w:p w14:paraId="56DB9EA7" w14:textId="1680467E" w:rsidR="00FC6EAE" w:rsidRPr="00FC6EAE" w:rsidRDefault="00FC6EAE" w:rsidP="00D91BD1">
      <w:pPr>
        <w:spacing w:after="120" w:line="240" w:lineRule="auto"/>
        <w:rPr>
          <w:rFonts w:ascii="Times New Roman" w:hAnsi="Times New Roman"/>
          <w:sz w:val="24"/>
          <w:szCs w:val="24"/>
          <w:u w:val="single"/>
        </w:rPr>
      </w:pPr>
      <w:r w:rsidRPr="00FC6EAE">
        <w:rPr>
          <w:rFonts w:ascii="Times New Roman" w:hAnsi="Times New Roman"/>
          <w:sz w:val="24"/>
          <w:szCs w:val="24"/>
          <w:u w:val="single"/>
        </w:rPr>
        <w:t xml:space="preserve">1 </w:t>
      </w:r>
      <w:r>
        <w:rPr>
          <w:rFonts w:ascii="Times New Roman" w:hAnsi="Times New Roman"/>
          <w:sz w:val="24"/>
          <w:szCs w:val="24"/>
          <w:u w:val="single"/>
        </w:rPr>
        <w:t xml:space="preserve">- </w:t>
      </w:r>
      <w:r w:rsidRPr="00FC6EAE">
        <w:rPr>
          <w:rFonts w:ascii="Times New Roman" w:hAnsi="Times New Roman"/>
          <w:sz w:val="24"/>
          <w:szCs w:val="24"/>
          <w:u w:val="single"/>
        </w:rPr>
        <w:t>Considérations générales sur la pratique de la fonction présidentielle de la République française</w:t>
      </w:r>
    </w:p>
    <w:p w14:paraId="0676BF5D" w14:textId="5BFD0485" w:rsidR="00373232" w:rsidRDefault="00AE795D" w:rsidP="00D91BD1">
      <w:pPr>
        <w:spacing w:after="12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xml:space="preserve">. </w:t>
      </w:r>
    </w:p>
    <w:p w14:paraId="2A476DF2" w14:textId="77777777" w:rsidR="00D91BD1" w:rsidRDefault="002537B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 du temps, </w:t>
      </w:r>
      <w:r w:rsidR="00547408">
        <w:rPr>
          <w:rFonts w:ascii="Times New Roman" w:hAnsi="Times New Roman" w:cs="Times New Roman"/>
          <w:sz w:val="24"/>
          <w:szCs w:val="24"/>
        </w:rPr>
        <w:t>le</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w:t>
      </w:r>
      <w:r w:rsidR="0032102A">
        <w:rPr>
          <w:rFonts w:ascii="Times New Roman" w:hAnsi="Times New Roman" w:cs="Times New Roman"/>
          <w:sz w:val="24"/>
          <w:szCs w:val="24"/>
        </w:rPr>
        <w:t>p</w:t>
      </w:r>
      <w:r w:rsidR="00547408">
        <w:rPr>
          <w:rFonts w:ascii="Times New Roman" w:hAnsi="Times New Roman" w:cs="Times New Roman"/>
          <w:sz w:val="24"/>
          <w:szCs w:val="24"/>
        </w:rPr>
        <w:t>résident</w:t>
      </w:r>
      <w:r w:rsidR="006D31FC">
        <w:rPr>
          <w:rFonts w:ascii="Times New Roman" w:hAnsi="Times New Roman" w:cs="Times New Roman"/>
          <w:sz w:val="24"/>
          <w:szCs w:val="24"/>
        </w:rPr>
        <w:t>s</w:t>
      </w:r>
      <w:r w:rsidR="00547408">
        <w:rPr>
          <w:rFonts w:ascii="Times New Roman" w:hAnsi="Times New Roman" w:cs="Times New Roman"/>
          <w:sz w:val="24"/>
          <w:szCs w:val="24"/>
        </w:rPr>
        <w:t xml:space="preserve"> de la République française</w:t>
      </w:r>
      <w:r w:rsidR="006D31FC">
        <w:rPr>
          <w:rFonts w:ascii="Times New Roman" w:hAnsi="Times New Roman" w:cs="Times New Roman"/>
          <w:sz w:val="24"/>
          <w:szCs w:val="24"/>
        </w:rPr>
        <w:t xml:space="preserve"> successifs</w:t>
      </w:r>
      <w:r w:rsidR="00547408">
        <w:rPr>
          <w:rFonts w:ascii="Times New Roman" w:hAnsi="Times New Roman" w:cs="Times New Roman"/>
          <w:sz w:val="24"/>
          <w:szCs w:val="24"/>
        </w:rPr>
        <w:t xml:space="preserve"> </w:t>
      </w:r>
      <w:r w:rsidR="006D31FC">
        <w:rPr>
          <w:rFonts w:ascii="Times New Roman" w:hAnsi="Times New Roman" w:cs="Times New Roman"/>
          <w:sz w:val="24"/>
          <w:szCs w:val="24"/>
        </w:rPr>
        <w:t>se sont accaparé</w:t>
      </w:r>
      <w:r w:rsidR="00083735">
        <w:rPr>
          <w:rFonts w:ascii="Times New Roman" w:hAnsi="Times New Roman" w:cs="Times New Roman"/>
          <w:sz w:val="24"/>
          <w:szCs w:val="24"/>
        </w:rPr>
        <w:t xml:space="preserve">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647520">
        <w:rPr>
          <w:rFonts w:ascii="Times New Roman" w:hAnsi="Times New Roman" w:cs="Times New Roman"/>
          <w:sz w:val="24"/>
          <w:szCs w:val="24"/>
        </w:rPr>
        <w:t>, négociation et ratification des traités internationaux</w:t>
      </w:r>
      <w:r w:rsidR="00547408">
        <w:rPr>
          <w:rFonts w:ascii="Times New Roman" w:hAnsi="Times New Roman" w:cs="Times New Roman"/>
          <w:sz w:val="24"/>
          <w:szCs w:val="24"/>
        </w:rPr>
        <w:t xml:space="preserve">. </w:t>
      </w:r>
    </w:p>
    <w:p w14:paraId="652CC200" w14:textId="03A34980" w:rsidR="006F6CB1" w:rsidRDefault="004E6C4C"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r w:rsidR="00CC7450">
        <w:rPr>
          <w:rFonts w:ascii="Times New Roman" w:hAnsi="Times New Roman" w:cs="Times New Roman"/>
          <w:sz w:val="24"/>
          <w:szCs w:val="24"/>
        </w:rPr>
        <w:t xml:space="preserve"> Ce ne sont pas des pouvoirs propres et sa marge de manœuvre est plus étroite qu’on ne l’imagine d’autant plus que, s’il refusait de co-signer des textes relevant de cette catégorie, il entrerait en conflit ouvert avec le gouvernement et la majorité parlementaire qui le soutient et</w:t>
      </w:r>
      <w:r w:rsidR="00647520">
        <w:rPr>
          <w:rFonts w:ascii="Times New Roman" w:hAnsi="Times New Roman" w:cs="Times New Roman"/>
          <w:sz w:val="24"/>
          <w:szCs w:val="24"/>
        </w:rPr>
        <w:t>,</w:t>
      </w:r>
      <w:r w:rsidR="00CC7450">
        <w:rPr>
          <w:rFonts w:ascii="Times New Roman" w:hAnsi="Times New Roman" w:cs="Times New Roman"/>
          <w:sz w:val="24"/>
          <w:szCs w:val="24"/>
        </w:rPr>
        <w:t xml:space="preserve"> sauf à dissoudre l’Assemblée nationale, il pourrait être destitué pour </w:t>
      </w:r>
      <w:r w:rsidR="00CC7450" w:rsidRPr="00CC7450">
        <w:rPr>
          <w:rFonts w:ascii="Times New Roman" w:hAnsi="Times New Roman" w:cs="Times New Roman"/>
          <w:sz w:val="24"/>
          <w:szCs w:val="24"/>
        </w:rPr>
        <w:t>manquement à ses devoirs manifestement incompatibles avec l’exercice de son mandat</w:t>
      </w:r>
      <w:r w:rsidR="00CC7450">
        <w:rPr>
          <w:rFonts w:ascii="Times New Roman" w:hAnsi="Times New Roman" w:cs="Times New Roman"/>
          <w:sz w:val="24"/>
          <w:szCs w:val="24"/>
        </w:rPr>
        <w:t>.</w:t>
      </w:r>
    </w:p>
    <w:p w14:paraId="521E39AD" w14:textId="0BFFB3C0" w:rsidR="004E6C4C" w:rsidRDefault="006F6C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w:t>
      </w:r>
      <w:r w:rsidR="00647520">
        <w:rPr>
          <w:rFonts w:ascii="Times New Roman" w:hAnsi="Times New Roman" w:cs="Times New Roman"/>
          <w:sz w:val="24"/>
          <w:szCs w:val="24"/>
        </w:rPr>
        <w:t xml:space="preserve">’exercer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4B5C73D9" w14:textId="6CDA7EF1" w:rsidR="00455D5A" w:rsidRPr="00455D5A" w:rsidRDefault="00633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85583E">
        <w:rPr>
          <w:rFonts w:ascii="Times New Roman" w:hAnsi="Times New Roman" w:cs="Times New Roman"/>
          <w:sz w:val="24"/>
          <w:szCs w:val="24"/>
        </w:rPr>
        <w:t xml:space="preserve">dispose du </w:t>
      </w:r>
      <w:r w:rsidR="006F6CB1">
        <w:rPr>
          <w:rFonts w:ascii="Times New Roman" w:hAnsi="Times New Roman" w:cs="Times New Roman"/>
          <w:sz w:val="24"/>
          <w:szCs w:val="24"/>
        </w:rPr>
        <w:t>pouvoir de négocier et ratifier les traités mais ce n’est pas lui</w:t>
      </w:r>
      <w:r w:rsidR="00455D5A">
        <w:rPr>
          <w:rFonts w:ascii="Times New Roman" w:hAnsi="Times New Roman" w:cs="Times New Roman"/>
          <w:sz w:val="24"/>
          <w:szCs w:val="24"/>
        </w:rPr>
        <w:t>, en général,</w:t>
      </w:r>
      <w:r w:rsidR="006F6CB1">
        <w:rPr>
          <w:rFonts w:ascii="Times New Roman" w:hAnsi="Times New Roman" w:cs="Times New Roman"/>
          <w:sz w:val="24"/>
          <w:szCs w:val="24"/>
        </w:rPr>
        <w:t xml:space="preserve"> qui les adopte et en fixe le contenu politique</w:t>
      </w:r>
      <w:r w:rsidR="00455D5A">
        <w:rPr>
          <w:rFonts w:ascii="Times New Roman" w:hAnsi="Times New Roman" w:cs="Times New Roman"/>
          <w:sz w:val="24"/>
          <w:szCs w:val="24"/>
        </w:rPr>
        <w:t xml:space="preserve">. Par exemple tous </w:t>
      </w:r>
      <w:r w:rsidR="00455D5A" w:rsidRPr="00455D5A">
        <w:rPr>
          <w:rFonts w:ascii="Times New Roman" w:hAnsi="Times New Roman" w:cs="Times New Roman"/>
          <w:sz w:val="24"/>
          <w:szCs w:val="24"/>
        </w:rPr>
        <w:t xml:space="preserve">les traités </w:t>
      </w:r>
      <w:r w:rsidR="00455D5A">
        <w:rPr>
          <w:rFonts w:ascii="Times New Roman" w:hAnsi="Times New Roman" w:cs="Times New Roman"/>
          <w:sz w:val="24"/>
          <w:szCs w:val="24"/>
        </w:rPr>
        <w:t>ayant trait à la</w:t>
      </w:r>
      <w:r w:rsidR="00455D5A" w:rsidRPr="00455D5A">
        <w:rPr>
          <w:rFonts w:ascii="Times New Roman" w:hAnsi="Times New Roman" w:cs="Times New Roman"/>
          <w:sz w:val="24"/>
          <w:szCs w:val="24"/>
        </w:rPr>
        <w:t xml:space="preserve"> paix,</w:t>
      </w:r>
      <w:r w:rsidR="00455D5A">
        <w:rPr>
          <w:rFonts w:ascii="Times New Roman" w:hAnsi="Times New Roman" w:cs="Times New Roman"/>
          <w:sz w:val="24"/>
          <w:szCs w:val="24"/>
        </w:rPr>
        <w:t xml:space="preserve"> au </w:t>
      </w:r>
      <w:r w:rsidR="00455D5A" w:rsidRPr="00455D5A">
        <w:rPr>
          <w:rFonts w:ascii="Times New Roman" w:hAnsi="Times New Roman" w:cs="Times New Roman"/>
          <w:sz w:val="24"/>
          <w:szCs w:val="24"/>
        </w:rPr>
        <w:t>commerce,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l’organisation internationale</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à l’état des personnes</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engageant les finances de l’État,</w:t>
      </w:r>
      <w:r w:rsidR="00455D5A">
        <w:rPr>
          <w:rFonts w:ascii="Times New Roman" w:hAnsi="Times New Roman" w:cs="Times New Roman"/>
          <w:sz w:val="24"/>
          <w:szCs w:val="24"/>
        </w:rPr>
        <w:t xml:space="preserve"> </w:t>
      </w:r>
      <w:r w:rsidR="00455D5A" w:rsidRPr="00455D5A">
        <w:rPr>
          <w:rFonts w:ascii="Times New Roman" w:hAnsi="Times New Roman" w:cs="Times New Roman"/>
          <w:sz w:val="24"/>
          <w:szCs w:val="24"/>
        </w:rPr>
        <w:t>modifiant des dispositions de nature législative</w:t>
      </w:r>
      <w:r w:rsidR="00455D5A">
        <w:rPr>
          <w:rFonts w:ascii="Times New Roman" w:hAnsi="Times New Roman" w:cs="Times New Roman"/>
          <w:sz w:val="24"/>
          <w:szCs w:val="24"/>
        </w:rPr>
        <w:t>,</w:t>
      </w:r>
      <w:r w:rsidR="00455D5A" w:rsidRPr="00455D5A">
        <w:rPr>
          <w:rFonts w:ascii="Times New Roman" w:hAnsi="Times New Roman" w:cs="Times New Roman"/>
          <w:sz w:val="24"/>
          <w:szCs w:val="24"/>
        </w:rPr>
        <w:t xml:space="preserve"> comportant cession, échange ou adjonction de territoire</w:t>
      </w:r>
      <w:r w:rsidR="00455D5A">
        <w:rPr>
          <w:rFonts w:ascii="Times New Roman" w:hAnsi="Times New Roman" w:cs="Times New Roman"/>
          <w:sz w:val="24"/>
          <w:szCs w:val="24"/>
        </w:rPr>
        <w:t>, doivent faire l’objet d’une validation législative relevant don</w:t>
      </w:r>
      <w:r w:rsidR="006F363F">
        <w:rPr>
          <w:rFonts w:ascii="Times New Roman" w:hAnsi="Times New Roman" w:cs="Times New Roman"/>
          <w:sz w:val="24"/>
          <w:szCs w:val="24"/>
        </w:rPr>
        <w:t>c</w:t>
      </w:r>
      <w:r w:rsidR="00455D5A">
        <w:rPr>
          <w:rFonts w:ascii="Times New Roman" w:hAnsi="Times New Roman" w:cs="Times New Roman"/>
          <w:sz w:val="24"/>
          <w:szCs w:val="24"/>
        </w:rPr>
        <w:t xml:space="preserve"> du Parlement.</w:t>
      </w:r>
    </w:p>
    <w:p w14:paraId="06FB3812" w14:textId="7F9819E4" w:rsidR="0099380A" w:rsidRDefault="0099380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647520">
        <w:rPr>
          <w:rFonts w:ascii="Times New Roman" w:hAnsi="Times New Roman" w:cs="Times New Roman"/>
          <w:sz w:val="24"/>
          <w:szCs w:val="24"/>
        </w:rPr>
        <w:t xml:space="preserve"> et </w:t>
      </w:r>
      <w:r>
        <w:rPr>
          <w:rFonts w:ascii="Times New Roman" w:hAnsi="Times New Roman" w:cs="Times New Roman"/>
          <w:sz w:val="24"/>
          <w:szCs w:val="24"/>
        </w:rPr>
        <w:t>de sa majorité parlementaire</w:t>
      </w:r>
      <w:r w:rsidR="00CC7450">
        <w:rPr>
          <w:rFonts w:ascii="Times New Roman" w:hAnsi="Times New Roman" w:cs="Times New Roman"/>
          <w:sz w:val="24"/>
          <w:szCs w:val="24"/>
        </w:rPr>
        <w:t xml:space="preserve"> ; donc </w:t>
      </w:r>
      <w:r w:rsidR="00AE795D">
        <w:rPr>
          <w:rFonts w:ascii="Times New Roman" w:hAnsi="Times New Roman" w:cs="Times New Roman"/>
          <w:sz w:val="24"/>
          <w:szCs w:val="24"/>
        </w:rPr>
        <w:t>du parlement.</w:t>
      </w:r>
    </w:p>
    <w:p w14:paraId="2E61F47C" w14:textId="621E5774" w:rsidR="00CC7450"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Quelles que soient </w:t>
      </w:r>
      <w:r w:rsidR="00D91BD1">
        <w:rPr>
          <w:rFonts w:ascii="Times New Roman" w:hAnsi="Times New Roman" w:cs="Times New Roman"/>
          <w:sz w:val="24"/>
          <w:szCs w:val="24"/>
        </w:rPr>
        <w:t>les considérations constitutionnelles</w:t>
      </w:r>
      <w:r>
        <w:rPr>
          <w:rFonts w:ascii="Times New Roman" w:hAnsi="Times New Roman" w:cs="Times New Roman"/>
          <w:sz w:val="24"/>
          <w:szCs w:val="24"/>
        </w:rPr>
        <w:t xml:space="preserve"> théoriques et au-delà des affaires étrangères, la pratique de l’exercice des pouvoirs présidentiels montre que</w:t>
      </w:r>
      <w:r w:rsidR="0085583E">
        <w:rPr>
          <w:rFonts w:ascii="Times New Roman" w:hAnsi="Times New Roman" w:cs="Times New Roman"/>
          <w:sz w:val="24"/>
          <w:szCs w:val="24"/>
        </w:rPr>
        <w:t xml:space="preserve"> le président de la République française</w:t>
      </w:r>
      <w:r>
        <w:rPr>
          <w:rFonts w:ascii="Times New Roman" w:hAnsi="Times New Roman" w:cs="Times New Roman"/>
          <w:sz w:val="24"/>
          <w:szCs w:val="24"/>
        </w:rPr>
        <w:t xml:space="preserve"> </w:t>
      </w:r>
      <w:r w:rsidR="0085583E">
        <w:rPr>
          <w:rFonts w:ascii="Times New Roman" w:hAnsi="Times New Roman" w:cs="Times New Roman"/>
          <w:sz w:val="24"/>
          <w:szCs w:val="24"/>
        </w:rPr>
        <w:t xml:space="preserve">devient progressivement </w:t>
      </w:r>
      <w:r>
        <w:rPr>
          <w:rFonts w:ascii="Times New Roman" w:hAnsi="Times New Roman" w:cs="Times New Roman"/>
          <w:sz w:val="24"/>
          <w:szCs w:val="24"/>
        </w:rPr>
        <w:t xml:space="preserve">le </w:t>
      </w:r>
      <w:r w:rsidR="0085583E">
        <w:rPr>
          <w:rFonts w:ascii="Times New Roman" w:hAnsi="Times New Roman" w:cs="Times New Roman"/>
          <w:sz w:val="24"/>
          <w:szCs w:val="24"/>
        </w:rPr>
        <w:t xml:space="preserve">chef de l’exécutif dès lors qu’il dispose d’une majorité parlementaire. </w:t>
      </w:r>
    </w:p>
    <w:p w14:paraId="2B22B9A0" w14:textId="1FF382A1" w:rsidR="0085583E" w:rsidRDefault="0085583E"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Or, depuis que la durée des mandats a été harmonisée à 5 ans et que l’ordre des élections est fixé (d’abord le chef de l’Etat puis l</w:t>
      </w:r>
      <w:r w:rsidR="0030409F">
        <w:rPr>
          <w:rFonts w:ascii="Times New Roman" w:hAnsi="Times New Roman" w:cs="Times New Roman"/>
          <w:sz w:val="24"/>
          <w:szCs w:val="24"/>
        </w:rPr>
        <w:t>’Assemblée nationale</w:t>
      </w:r>
      <w:r>
        <w:rPr>
          <w:rFonts w:ascii="Times New Roman" w:hAnsi="Times New Roman" w:cs="Times New Roman"/>
          <w:sz w:val="24"/>
          <w:szCs w:val="24"/>
        </w:rPr>
        <w:t xml:space="preserve">), </w:t>
      </w:r>
      <w:r w:rsidR="00647520">
        <w:rPr>
          <w:rFonts w:ascii="Times New Roman" w:hAnsi="Times New Roman" w:cs="Times New Roman"/>
          <w:sz w:val="24"/>
          <w:szCs w:val="24"/>
        </w:rPr>
        <w:t xml:space="preserve">les </w:t>
      </w:r>
      <w:r>
        <w:rPr>
          <w:rFonts w:ascii="Times New Roman" w:hAnsi="Times New Roman" w:cs="Times New Roman"/>
          <w:sz w:val="24"/>
          <w:szCs w:val="24"/>
        </w:rPr>
        <w:t>résultats des élections législatives montre</w:t>
      </w:r>
      <w:r w:rsidR="00455D5A">
        <w:rPr>
          <w:rFonts w:ascii="Times New Roman" w:hAnsi="Times New Roman" w:cs="Times New Roman"/>
          <w:sz w:val="24"/>
          <w:szCs w:val="24"/>
        </w:rPr>
        <w:t>nt</w:t>
      </w:r>
      <w:r>
        <w:rPr>
          <w:rFonts w:ascii="Times New Roman" w:hAnsi="Times New Roman" w:cs="Times New Roman"/>
          <w:sz w:val="24"/>
          <w:szCs w:val="24"/>
        </w:rPr>
        <w:t xml:space="preserve"> que le peuple français donne une majorité au président qu’il a choisi. </w:t>
      </w:r>
    </w:p>
    <w:p w14:paraId="0CAA8AEA" w14:textId="5BE719E0" w:rsidR="0085583E"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ce contexte de l’évolution de la pratique de l’exercice du pouvoir par le président de la République française qui devient le vrai chef de l’exécutif, il est logique de s’interroger sur la mise en place d’un contrôle démocratique </w:t>
      </w:r>
      <w:r w:rsidR="00647520">
        <w:rPr>
          <w:rFonts w:ascii="Times New Roman" w:hAnsi="Times New Roman" w:cs="Times New Roman"/>
          <w:sz w:val="24"/>
          <w:szCs w:val="24"/>
        </w:rPr>
        <w:t xml:space="preserve">qui existe </w:t>
      </w:r>
      <w:r>
        <w:rPr>
          <w:rFonts w:ascii="Times New Roman" w:hAnsi="Times New Roman" w:cs="Times New Roman"/>
          <w:sz w:val="24"/>
          <w:szCs w:val="24"/>
        </w:rPr>
        <w:t>dans toutes les grandes démocraties dans le monde</w:t>
      </w:r>
      <w:r w:rsidR="0085583E">
        <w:rPr>
          <w:rFonts w:ascii="Times New Roman" w:hAnsi="Times New Roman" w:cs="Times New Roman"/>
          <w:sz w:val="24"/>
          <w:szCs w:val="24"/>
        </w:rPr>
        <w:t>.</w:t>
      </w:r>
    </w:p>
    <w:p w14:paraId="5519A5DE" w14:textId="0E2D287A" w:rsidR="00D91BD1" w:rsidRDefault="00455D5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 plus, </w:t>
      </w:r>
      <w:r w:rsidR="005B50C2">
        <w:rPr>
          <w:rFonts w:ascii="Times New Roman" w:hAnsi="Times New Roman" w:cs="Times New Roman"/>
          <w:sz w:val="24"/>
          <w:szCs w:val="24"/>
        </w:rPr>
        <w:t>l’absence de contrôle démocratique du chef de l’exécutif national qui siège au Conseil européen est une violation du droit européen.</w:t>
      </w:r>
    </w:p>
    <w:p w14:paraId="75767961" w14:textId="77777777" w:rsidR="006F363F" w:rsidRDefault="006F363F" w:rsidP="00D91BD1">
      <w:pPr>
        <w:spacing w:after="120" w:line="240" w:lineRule="auto"/>
        <w:rPr>
          <w:rFonts w:ascii="Times New Roman" w:hAnsi="Times New Roman" w:cs="Times New Roman"/>
          <w:sz w:val="24"/>
          <w:szCs w:val="24"/>
        </w:rPr>
      </w:pPr>
    </w:p>
    <w:p w14:paraId="4156FA4A" w14:textId="777E17E7" w:rsidR="00FC6EAE" w:rsidRDefault="00FC6EAE" w:rsidP="00D91BD1">
      <w:pPr>
        <w:spacing w:after="120" w:line="240" w:lineRule="auto"/>
        <w:rPr>
          <w:rFonts w:ascii="Times New Roman" w:hAnsi="Times New Roman" w:cs="Times New Roman"/>
          <w:sz w:val="24"/>
          <w:szCs w:val="24"/>
          <w:u w:val="single"/>
        </w:rPr>
      </w:pPr>
      <w:r w:rsidRPr="00FC6EAE">
        <w:rPr>
          <w:rFonts w:ascii="Times New Roman" w:hAnsi="Times New Roman" w:cs="Times New Roman"/>
          <w:sz w:val="24"/>
          <w:szCs w:val="24"/>
          <w:u w:val="single"/>
        </w:rPr>
        <w:t>2 – Violation du droit européen</w:t>
      </w:r>
    </w:p>
    <w:p w14:paraId="23208E0E" w14:textId="4CD57032" w:rsidR="00FB41A8" w:rsidRDefault="00FB41A8" w:rsidP="00D91BD1">
      <w:pPr>
        <w:spacing w:after="120" w:line="240" w:lineRule="auto"/>
        <w:rPr>
          <w:rFonts w:ascii="Times New Roman" w:hAnsi="Times New Roman"/>
          <w:sz w:val="24"/>
          <w:szCs w:val="24"/>
        </w:rPr>
      </w:pPr>
      <w:r>
        <w:rPr>
          <w:rFonts w:ascii="Times New Roman" w:hAnsi="Times New Roman" w:cs="Times New Roman"/>
          <w:sz w:val="24"/>
          <w:szCs w:val="24"/>
        </w:rPr>
        <w:t>Selon mon analyse</w:t>
      </w:r>
      <w:r w:rsidR="005B50C2">
        <w:rPr>
          <w:rFonts w:ascii="Times New Roman" w:hAnsi="Times New Roman" w:cs="Times New Roman"/>
          <w:sz w:val="24"/>
          <w:szCs w:val="24"/>
        </w:rPr>
        <w:t xml:space="preserve"> et contrairement à la pratique actuelle</w:t>
      </w:r>
      <w:r>
        <w:rPr>
          <w:rFonts w:ascii="Times New Roman" w:hAnsi="Times New Roman" w:cs="Times New Roman"/>
          <w:sz w:val="24"/>
          <w:szCs w:val="24"/>
        </w:rPr>
        <w:t>, l</w:t>
      </w:r>
      <w:r w:rsidRPr="00455BD4">
        <w:rPr>
          <w:rFonts w:ascii="Times New Roman" w:hAnsi="Times New Roman" w:cs="Times New Roman"/>
          <w:sz w:val="24"/>
          <w:szCs w:val="24"/>
        </w:rPr>
        <w:t xml:space="preserve">e représentant de la France au Conseil européen ne peut </w:t>
      </w:r>
      <w:r>
        <w:rPr>
          <w:rFonts w:ascii="Times New Roman" w:hAnsi="Times New Roman" w:cs="Times New Roman"/>
          <w:sz w:val="24"/>
          <w:szCs w:val="24"/>
        </w:rPr>
        <w:t xml:space="preserve">pas </w:t>
      </w:r>
      <w:r w:rsidRPr="00455BD4">
        <w:rPr>
          <w:rFonts w:ascii="Times New Roman" w:hAnsi="Times New Roman" w:cs="Times New Roman"/>
          <w:sz w:val="24"/>
          <w:szCs w:val="24"/>
        </w:rPr>
        <w:t xml:space="preserve">être le président de la République </w:t>
      </w:r>
      <w:r>
        <w:rPr>
          <w:rFonts w:ascii="Times New Roman" w:hAnsi="Times New Roman" w:cs="Times New Roman"/>
          <w:sz w:val="24"/>
          <w:szCs w:val="24"/>
        </w:rPr>
        <w:t xml:space="preserve">car </w:t>
      </w:r>
      <w:r w:rsidRPr="00455BD4">
        <w:rPr>
          <w:rFonts w:ascii="Times New Roman" w:hAnsi="Times New Roman" w:cs="Times New Roman"/>
          <w:sz w:val="24"/>
          <w:szCs w:val="24"/>
        </w:rPr>
        <w:t xml:space="preserve">il ne remplit pas la condition, prévue à l’article 10-2 du Traité sur l’Union européenne (TUE), d’être démocratiquement responsable soit devant le parlement national, soit devant les citoyens </w:t>
      </w:r>
      <w:r w:rsidR="005B50C2">
        <w:rPr>
          <w:rFonts w:ascii="Times New Roman" w:hAnsi="Times New Roman" w:cs="Times New Roman"/>
          <w:sz w:val="24"/>
          <w:szCs w:val="24"/>
        </w:rPr>
        <w:t>f</w:t>
      </w:r>
      <w:r w:rsidRPr="00455BD4">
        <w:rPr>
          <w:rFonts w:ascii="Times New Roman" w:hAnsi="Times New Roman" w:cs="Times New Roman"/>
          <w:sz w:val="24"/>
          <w:szCs w:val="24"/>
        </w:rPr>
        <w:t>rançais</w:t>
      </w:r>
      <w:r>
        <w:rPr>
          <w:rFonts w:ascii="Times New Roman" w:hAnsi="Times New Roman" w:cs="Times New Roman"/>
          <w:sz w:val="24"/>
          <w:szCs w:val="24"/>
        </w:rPr>
        <w:t>.</w:t>
      </w:r>
    </w:p>
    <w:p w14:paraId="5EC2B45C" w14:textId="666E5236" w:rsidR="00C9714B" w:rsidRPr="00C9714B" w:rsidRDefault="005B50C2" w:rsidP="00D91BD1">
      <w:pPr>
        <w:spacing w:after="120" w:line="240" w:lineRule="auto"/>
        <w:rPr>
          <w:rFonts w:ascii="Times New Roman" w:hAnsi="Times New Roman" w:cs="Times New Roman"/>
          <w:sz w:val="24"/>
          <w:szCs w:val="24"/>
        </w:rPr>
      </w:pPr>
      <w:r>
        <w:rPr>
          <w:rFonts w:ascii="Times New Roman" w:hAnsi="Times New Roman"/>
          <w:sz w:val="24"/>
          <w:szCs w:val="24"/>
        </w:rPr>
        <w:t>En effet, l</w:t>
      </w:r>
      <w:r w:rsidR="00C9714B">
        <w:rPr>
          <w:rFonts w:ascii="Times New Roman" w:hAnsi="Times New Roman"/>
          <w:sz w:val="24"/>
          <w:szCs w:val="24"/>
        </w:rPr>
        <w:t>’article 10-2 du TUE prévoit, à la rubrique des principes démocratiques de l’Union, que « </w:t>
      </w:r>
      <w:r w:rsidR="00C9714B"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00C9714B" w:rsidRPr="00355563">
        <w:rPr>
          <w:rFonts w:ascii="Times New Roman" w:hAnsi="Times New Roman" w:cs="Times New Roman"/>
          <w:sz w:val="24"/>
          <w:szCs w:val="24"/>
        </w:rPr>
        <w:t>.</w:t>
      </w:r>
      <w:r w:rsidR="00C9714B">
        <w:rPr>
          <w:rFonts w:ascii="Times New Roman" w:hAnsi="Times New Roman" w:cs="Times New Roman"/>
          <w:sz w:val="24"/>
          <w:szCs w:val="24"/>
        </w:rPr>
        <w:t> »</w:t>
      </w:r>
    </w:p>
    <w:p w14:paraId="011B6394" w14:textId="7E86D250" w:rsidR="006F6CB1"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Ainsi donc, </w:t>
      </w:r>
      <w:r w:rsidR="006F6CB1">
        <w:rPr>
          <w:rFonts w:ascii="Times New Roman" w:hAnsi="Times New Roman" w:cs="Times New Roman"/>
          <w:sz w:val="24"/>
          <w:szCs w:val="24"/>
        </w:rPr>
        <w:t>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0D933B38" w14:textId="77777777" w:rsidR="003240AE"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Cet article 10-2 du TUE, situé à la rubrique traitant des principes démocratiques de l’Union, ne fait qu’appliquer les règles qui existent dans les grandes démocraties dans le monde. </w:t>
      </w:r>
    </w:p>
    <w:p w14:paraId="153F3642" w14:textId="0074564F" w:rsidR="00FB41A8"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S’agissant, en particulier, du Conseil européen qui rassemble les chefs des exécutifs des Etat</w:t>
      </w:r>
      <w:r w:rsidR="006F363F">
        <w:rPr>
          <w:rFonts w:ascii="Times New Roman" w:hAnsi="Times New Roman" w:cs="Times New Roman"/>
          <w:sz w:val="24"/>
          <w:szCs w:val="24"/>
        </w:rPr>
        <w:t>s membres de l’Union européenne</w:t>
      </w:r>
      <w:r>
        <w:rPr>
          <w:rFonts w:ascii="Times New Roman" w:hAnsi="Times New Roman" w:cs="Times New Roman"/>
          <w:sz w:val="24"/>
          <w:szCs w:val="24"/>
        </w:rPr>
        <w:t>, il ne fait aucun doute que la rédaction du Traité sur l’Union européenne et son esprit conduit à conclure que la personnalité qui doit représenter un Etat au Conseil européen doit être soumise à un contrôle démocratique ; ce qui n’est pas le cas du président de la République française qui, actuellement, représente la France dans cette haute instance européenne.</w:t>
      </w:r>
    </w:p>
    <w:p w14:paraId="4364C11E" w14:textId="1BDBC274" w:rsidR="00C9714B" w:rsidRPr="00C9714B" w:rsidRDefault="00FB41A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mieux comprendre ce qui s’est passé, r</w:t>
      </w:r>
      <w:r w:rsidR="00C9714B">
        <w:rPr>
          <w:rFonts w:ascii="Times New Roman" w:hAnsi="Times New Roman" w:cs="Times New Roman"/>
          <w:sz w:val="24"/>
          <w:szCs w:val="24"/>
        </w:rPr>
        <w:t>evenons en arrière, dans le temps, au moment de la création du Conseil européen.</w:t>
      </w:r>
    </w:p>
    <w:p w14:paraId="097D8024" w14:textId="2D019EC4" w:rsidR="00053239" w:rsidRDefault="00053239" w:rsidP="00D91BD1">
      <w:pPr>
        <w:spacing w:after="120" w:line="240" w:lineRule="auto"/>
        <w:rPr>
          <w:rFonts w:ascii="Times New Roman" w:hAnsi="Times New Roman"/>
          <w:sz w:val="24"/>
          <w:szCs w:val="24"/>
        </w:rPr>
      </w:pPr>
      <w:r>
        <w:rPr>
          <w:rFonts w:ascii="Times New Roman" w:hAnsi="Times New Roman"/>
          <w:sz w:val="24"/>
          <w:szCs w:val="24"/>
        </w:rPr>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5AEF14E6" w14:textId="64958C0D" w:rsidR="00053239" w:rsidRDefault="00053239" w:rsidP="00D91BD1">
      <w:pPr>
        <w:spacing w:after="12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w:t>
      </w:r>
      <w:r w:rsidR="00C9714B">
        <w:rPr>
          <w:rFonts w:ascii="Times New Roman" w:hAnsi="Times New Roman"/>
          <w:sz w:val="24"/>
          <w:szCs w:val="24"/>
        </w:rPr>
        <w:t>davantage</w:t>
      </w:r>
      <w:r w:rsidRPr="00D911A8">
        <w:rPr>
          <w:rFonts w:ascii="Times New Roman" w:hAnsi="Times New Roman"/>
          <w:sz w:val="24"/>
          <w:szCs w:val="24"/>
        </w:rPr>
        <w:t xml:space="preserve"> intergouvernementale. </w:t>
      </w:r>
      <w:r w:rsidR="00FB41A8">
        <w:rPr>
          <w:rFonts w:ascii="Times New Roman" w:hAnsi="Times New Roman"/>
          <w:sz w:val="24"/>
          <w:szCs w:val="24"/>
        </w:rPr>
        <w:t xml:space="preserve">A ce </w:t>
      </w:r>
      <w:r w:rsidR="003240AE">
        <w:rPr>
          <w:rFonts w:ascii="Times New Roman" w:hAnsi="Times New Roman"/>
          <w:sz w:val="24"/>
          <w:szCs w:val="24"/>
        </w:rPr>
        <w:t>moment-là</w:t>
      </w:r>
      <w:r>
        <w:rPr>
          <w:rFonts w:ascii="Times New Roman" w:hAnsi="Times New Roman"/>
          <w:sz w:val="24"/>
          <w:szCs w:val="24"/>
        </w:rPr>
        <w:t xml:space="preserve">, le général de Gaulle </w:t>
      </w:r>
      <w:r w:rsidRPr="00D911A8">
        <w:rPr>
          <w:rFonts w:ascii="Times New Roman" w:hAnsi="Times New Roman"/>
          <w:sz w:val="24"/>
          <w:szCs w:val="24"/>
        </w:rPr>
        <w:t>déclar</w:t>
      </w:r>
      <w:r>
        <w:rPr>
          <w:rFonts w:ascii="Times New Roman" w:hAnsi="Times New Roman"/>
          <w:sz w:val="24"/>
          <w:szCs w:val="24"/>
        </w:rPr>
        <w:t>e</w:t>
      </w:r>
      <w:r w:rsidRPr="00D911A8">
        <w:rPr>
          <w:rFonts w:ascii="Times New Roman" w:hAnsi="Times New Roman"/>
          <w:sz w:val="24"/>
          <w:szCs w:val="24"/>
        </w:rPr>
        <w:t xml:space="preserve"> : « </w:t>
      </w:r>
      <w:r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Pr="00D911A8">
        <w:rPr>
          <w:rFonts w:ascii="Times New Roman" w:hAnsi="Times New Roman"/>
          <w:sz w:val="24"/>
          <w:szCs w:val="24"/>
        </w:rPr>
        <w:t xml:space="preserve"> »</w:t>
      </w:r>
      <w:r>
        <w:rPr>
          <w:rFonts w:ascii="Times New Roman" w:hAnsi="Times New Roman"/>
          <w:sz w:val="24"/>
          <w:szCs w:val="24"/>
        </w:rPr>
        <w:t>.</w:t>
      </w:r>
    </w:p>
    <w:p w14:paraId="0120BD8B" w14:textId="2FFE0BA0" w:rsidR="00053239" w:rsidRDefault="0063309F" w:rsidP="00D91BD1">
      <w:pPr>
        <w:spacing w:after="12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le communiqué final</w:t>
      </w:r>
      <w:r w:rsidR="00053239">
        <w:rPr>
          <w:rFonts w:ascii="Times New Roman" w:hAnsi="Times New Roman"/>
          <w:sz w:val="24"/>
          <w:szCs w:val="24"/>
        </w:rPr>
        <w:t xml:space="preserve"> </w:t>
      </w:r>
      <w:r w:rsidR="009F7C58">
        <w:rPr>
          <w:rFonts w:ascii="Times New Roman" w:hAnsi="Times New Roman"/>
          <w:sz w:val="24"/>
          <w:szCs w:val="24"/>
        </w:rPr>
        <w:t>ne parle que des</w:t>
      </w:r>
      <w:r w:rsidR="00053239">
        <w:rPr>
          <w:rFonts w:ascii="Times New Roman" w:hAnsi="Times New Roman"/>
          <w:sz w:val="24"/>
          <w:szCs w:val="24"/>
        </w:rPr>
        <w:t xml:space="preserve"> « </w:t>
      </w:r>
      <w:r w:rsidR="00053239" w:rsidRPr="002537B9">
        <w:rPr>
          <w:rFonts w:ascii="Times New Roman" w:hAnsi="Times New Roman"/>
          <w:i/>
          <w:sz w:val="24"/>
          <w:szCs w:val="24"/>
        </w:rPr>
        <w:t>chef</w:t>
      </w:r>
      <w:r w:rsidR="009F7C58">
        <w:rPr>
          <w:rFonts w:ascii="Times New Roman" w:hAnsi="Times New Roman"/>
          <w:i/>
          <w:sz w:val="24"/>
          <w:szCs w:val="24"/>
        </w:rPr>
        <w:t>s</w:t>
      </w:r>
      <w:r w:rsidR="00053239" w:rsidRPr="002537B9">
        <w:rPr>
          <w:rFonts w:ascii="Times New Roman" w:hAnsi="Times New Roman"/>
          <w:i/>
          <w:sz w:val="24"/>
          <w:szCs w:val="24"/>
        </w:rPr>
        <w:t xml:space="preserve"> de gouvernement</w:t>
      </w:r>
      <w:r w:rsidR="00053239">
        <w:rPr>
          <w:rFonts w:ascii="Times New Roman" w:hAnsi="Times New Roman"/>
          <w:sz w:val="24"/>
          <w:szCs w:val="24"/>
        </w:rPr>
        <w:t xml:space="preserve"> » </w:t>
      </w:r>
      <w:r w:rsidR="006F363F">
        <w:rPr>
          <w:rFonts w:ascii="Times New Roman" w:hAnsi="Times New Roman"/>
          <w:sz w:val="24"/>
          <w:szCs w:val="24"/>
        </w:rPr>
        <w:t>et c’est cette seule</w:t>
      </w:r>
      <w:r w:rsidR="009F7C58">
        <w:rPr>
          <w:rFonts w:ascii="Times New Roman" w:hAnsi="Times New Roman"/>
          <w:sz w:val="24"/>
          <w:szCs w:val="24"/>
        </w:rPr>
        <w:t xml:space="preserve"> qualité </w:t>
      </w:r>
      <w:r w:rsidR="006F363F">
        <w:rPr>
          <w:rFonts w:ascii="Times New Roman" w:hAnsi="Times New Roman"/>
          <w:sz w:val="24"/>
          <w:szCs w:val="24"/>
        </w:rPr>
        <w:t xml:space="preserve">qui </w:t>
      </w:r>
      <w:r w:rsidR="009F7C58">
        <w:rPr>
          <w:rFonts w:ascii="Times New Roman" w:hAnsi="Times New Roman"/>
          <w:sz w:val="24"/>
          <w:szCs w:val="24"/>
        </w:rPr>
        <w:t xml:space="preserve">est exigée </w:t>
      </w:r>
      <w:r>
        <w:rPr>
          <w:rFonts w:ascii="Times New Roman" w:hAnsi="Times New Roman"/>
          <w:sz w:val="24"/>
          <w:szCs w:val="24"/>
        </w:rPr>
        <w:t xml:space="preserve">pour être membre </w:t>
      </w:r>
      <w:r w:rsidR="00053239">
        <w:rPr>
          <w:rFonts w:ascii="Times New Roman" w:hAnsi="Times New Roman"/>
          <w:sz w:val="24"/>
          <w:szCs w:val="24"/>
        </w:rPr>
        <w:t>du tout nouveau 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5E58D3F0" w14:textId="5960318A" w:rsidR="008820F2" w:rsidRDefault="00053239" w:rsidP="00D91BD1">
      <w:pPr>
        <w:spacing w:after="120" w:line="240" w:lineRule="auto"/>
        <w:rPr>
          <w:rFonts w:ascii="Times New Roman" w:hAnsi="Times New Roman"/>
          <w:sz w:val="24"/>
          <w:szCs w:val="24"/>
        </w:rPr>
      </w:pPr>
      <w:r>
        <w:rPr>
          <w:rFonts w:ascii="Times New Roman" w:hAnsi="Times New Roman"/>
          <w:sz w:val="24"/>
          <w:szCs w:val="24"/>
        </w:rPr>
        <w:t>Il semblerait qu</w:t>
      </w:r>
      <w:r w:rsidR="00FB41A8">
        <w:rPr>
          <w:rFonts w:ascii="Times New Roman" w:hAnsi="Times New Roman"/>
          <w:sz w:val="24"/>
          <w:szCs w:val="24"/>
        </w:rPr>
        <w:t xml:space="preserve">e, </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w:t>
      </w:r>
      <w:r w:rsidR="00C9714B">
        <w:rPr>
          <w:rFonts w:ascii="Times New Roman" w:hAnsi="Times New Roman"/>
          <w:sz w:val="24"/>
          <w:szCs w:val="24"/>
        </w:rPr>
        <w:t xml:space="preserve">formelle du gouvernement </w:t>
      </w:r>
      <w:r w:rsidR="0063309F">
        <w:rPr>
          <w:rFonts w:ascii="Times New Roman" w:hAnsi="Times New Roman"/>
          <w:sz w:val="24"/>
          <w:szCs w:val="24"/>
        </w:rPr>
        <w:t>car le conseil des ministres se tient à l’Elysée et est présidé</w:t>
      </w:r>
      <w:r w:rsidR="00FB41A8">
        <w:rPr>
          <w:rFonts w:ascii="Times New Roman" w:hAnsi="Times New Roman"/>
          <w:sz w:val="24"/>
          <w:szCs w:val="24"/>
        </w:rPr>
        <w:t xml:space="preserve"> </w:t>
      </w:r>
      <w:r w:rsidR="0063309F">
        <w:rPr>
          <w:rFonts w:ascii="Times New Roman" w:hAnsi="Times New Roman"/>
          <w:sz w:val="24"/>
          <w:szCs w:val="24"/>
        </w:rPr>
        <w:t>par le président de la République</w:t>
      </w:r>
      <w:r w:rsidR="00FB41A8">
        <w:rPr>
          <w:rFonts w:ascii="Times New Roman" w:hAnsi="Times New Roman"/>
          <w:sz w:val="24"/>
          <w:szCs w:val="24"/>
        </w:rPr>
        <w:t xml:space="preserve"> (article 9 de la Constitution)</w:t>
      </w:r>
      <w:r w:rsidR="009F7C58">
        <w:rPr>
          <w:rFonts w:ascii="Times New Roman" w:hAnsi="Times New Roman"/>
          <w:sz w:val="24"/>
          <w:szCs w:val="24"/>
        </w:rPr>
        <w:t>.</w:t>
      </w:r>
    </w:p>
    <w:p w14:paraId="49A345F8" w14:textId="211C1854" w:rsidR="0008557C" w:rsidRDefault="009F7C58" w:rsidP="00D91BD1">
      <w:pPr>
        <w:spacing w:after="120" w:line="240" w:lineRule="auto"/>
        <w:rPr>
          <w:rFonts w:ascii="Times New Roman" w:hAnsi="Times New Roman"/>
          <w:sz w:val="24"/>
          <w:szCs w:val="24"/>
        </w:rPr>
      </w:pPr>
      <w:r>
        <w:rPr>
          <w:rFonts w:ascii="Times New Roman" w:hAnsi="Times New Roman"/>
          <w:sz w:val="24"/>
          <w:szCs w:val="24"/>
        </w:rPr>
        <w:t xml:space="preserve">Mais la réalité constitutionnelle est différente car </w:t>
      </w:r>
      <w:r w:rsidR="008820F2">
        <w:rPr>
          <w:rFonts w:ascii="Times New Roman" w:hAnsi="Times New Roman"/>
          <w:sz w:val="24"/>
          <w:szCs w:val="24"/>
        </w:rPr>
        <w:t xml:space="preserve">le président de la République française </w:t>
      </w:r>
      <w:r w:rsidR="00EC1CE8">
        <w:rPr>
          <w:rFonts w:ascii="Times New Roman" w:hAnsi="Times New Roman"/>
          <w:sz w:val="24"/>
          <w:szCs w:val="24"/>
        </w:rPr>
        <w:t>n’</w:t>
      </w:r>
      <w:r w:rsidR="008820F2">
        <w:rPr>
          <w:rFonts w:ascii="Times New Roman" w:hAnsi="Times New Roman"/>
          <w:sz w:val="24"/>
          <w:szCs w:val="24"/>
        </w:rPr>
        <w:t>est</w:t>
      </w:r>
      <w:r w:rsidR="00EC1CE8">
        <w:rPr>
          <w:rFonts w:ascii="Times New Roman" w:hAnsi="Times New Roman"/>
          <w:sz w:val="24"/>
          <w:szCs w:val="24"/>
        </w:rPr>
        <w:t xml:space="preserve"> pas le chef du gouvernement : il est le</w:t>
      </w:r>
      <w:r w:rsidR="008820F2">
        <w:rPr>
          <w:rFonts w:ascii="Times New Roman" w:hAnsi="Times New Roman"/>
          <w:sz w:val="24"/>
          <w:szCs w:val="24"/>
        </w:rPr>
        <w:t xml:space="preserve"> chef de l’Etat</w:t>
      </w:r>
      <w:r w:rsidR="00EC1CE8">
        <w:rPr>
          <w:rFonts w:ascii="Times New Roman" w:hAnsi="Times New Roman"/>
          <w:sz w:val="24"/>
          <w:szCs w:val="24"/>
        </w:rPr>
        <w:t> </w:t>
      </w:r>
      <w:r w:rsidR="00C9714B">
        <w:rPr>
          <w:rFonts w:ascii="Times New Roman" w:hAnsi="Times New Roman"/>
          <w:sz w:val="24"/>
          <w:szCs w:val="24"/>
        </w:rPr>
        <w:t xml:space="preserve">et </w:t>
      </w:r>
      <w:r w:rsidR="00EC1CE8">
        <w:rPr>
          <w:rFonts w:ascii="Times New Roman" w:hAnsi="Times New Roman"/>
          <w:sz w:val="24"/>
          <w:szCs w:val="24"/>
        </w:rPr>
        <w:t>c’est</w:t>
      </w:r>
      <w:r w:rsidR="008820F2">
        <w:rPr>
          <w:rFonts w:ascii="Times New Roman" w:hAnsi="Times New Roman"/>
          <w:sz w:val="24"/>
          <w:szCs w:val="24"/>
        </w:rPr>
        <w:t xml:space="preserve"> le Premier ministre </w:t>
      </w:r>
      <w:r w:rsidR="00EC1CE8">
        <w:rPr>
          <w:rFonts w:ascii="Times New Roman" w:hAnsi="Times New Roman"/>
          <w:sz w:val="24"/>
          <w:szCs w:val="24"/>
        </w:rPr>
        <w:t xml:space="preserve">qui </w:t>
      </w:r>
      <w:r w:rsidR="008820F2">
        <w:rPr>
          <w:rFonts w:ascii="Times New Roman" w:hAnsi="Times New Roman"/>
          <w:sz w:val="24"/>
          <w:szCs w:val="24"/>
        </w:rPr>
        <w:t xml:space="preserve">est </w:t>
      </w:r>
      <w:r w:rsidR="00EC1CE8">
        <w:rPr>
          <w:rFonts w:ascii="Times New Roman" w:hAnsi="Times New Roman"/>
          <w:sz w:val="24"/>
          <w:szCs w:val="24"/>
        </w:rPr>
        <w:t xml:space="preserve">le </w:t>
      </w:r>
      <w:r w:rsidR="008820F2">
        <w:rPr>
          <w:rFonts w:ascii="Times New Roman" w:hAnsi="Times New Roman"/>
          <w:sz w:val="24"/>
          <w:szCs w:val="24"/>
        </w:rPr>
        <w:t>chef du gouvernement</w:t>
      </w:r>
      <w:r w:rsidR="00C9714B">
        <w:rPr>
          <w:rFonts w:ascii="Times New Roman" w:hAnsi="Times New Roman"/>
          <w:sz w:val="24"/>
          <w:szCs w:val="24"/>
        </w:rPr>
        <w:t>.</w:t>
      </w:r>
    </w:p>
    <w:p w14:paraId="0345C6C6" w14:textId="320E6BE8" w:rsidR="00053239" w:rsidRDefault="008820F2" w:rsidP="00D91BD1">
      <w:pPr>
        <w:spacing w:after="12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l’on a vu cette situation singulière</w:t>
      </w:r>
      <w:r w:rsidR="00CC7450">
        <w:rPr>
          <w:rFonts w:ascii="Times New Roman" w:hAnsi="Times New Roman"/>
          <w:sz w:val="24"/>
          <w:szCs w:val="24"/>
        </w:rPr>
        <w:t xml:space="preserve"> et, il faut le dire, un peu ridicule</w:t>
      </w:r>
      <w:r w:rsidR="0030409F">
        <w:rPr>
          <w:rFonts w:ascii="Times New Roman" w:hAnsi="Times New Roman"/>
          <w:sz w:val="24"/>
          <w:szCs w:val="24"/>
        </w:rPr>
        <w:t>,</w:t>
      </w:r>
      <w:r w:rsidR="00053239">
        <w:rPr>
          <w:rFonts w:ascii="Times New Roman" w:hAnsi="Times New Roman"/>
          <w:sz w:val="24"/>
          <w:szCs w:val="24"/>
        </w:rPr>
        <w:t xml:space="preserve"> où la France se présentait </w:t>
      </w:r>
      <w:r w:rsidR="0008557C">
        <w:rPr>
          <w:rFonts w:ascii="Times New Roman" w:hAnsi="Times New Roman"/>
          <w:sz w:val="24"/>
          <w:szCs w:val="24"/>
        </w:rPr>
        <w:t>aux réunions du Conseil européen</w:t>
      </w:r>
      <w:r w:rsidR="00CC7450">
        <w:rPr>
          <w:rFonts w:ascii="Times New Roman" w:hAnsi="Times New Roman"/>
          <w:sz w:val="24"/>
          <w:szCs w:val="24"/>
        </w:rPr>
        <w:t xml:space="preserve"> et aux conférence</w:t>
      </w:r>
      <w:r w:rsidR="0030409F">
        <w:rPr>
          <w:rFonts w:ascii="Times New Roman" w:hAnsi="Times New Roman"/>
          <w:sz w:val="24"/>
          <w:szCs w:val="24"/>
        </w:rPr>
        <w:t>s</w:t>
      </w:r>
      <w:r w:rsidR="00CC7450">
        <w:rPr>
          <w:rFonts w:ascii="Times New Roman" w:hAnsi="Times New Roman"/>
          <w:sz w:val="24"/>
          <w:szCs w:val="24"/>
        </w:rPr>
        <w:t xml:space="preserve"> de presse qui suivaient</w:t>
      </w:r>
      <w:r w:rsidR="0008557C">
        <w:rPr>
          <w:rFonts w:ascii="Times New Roman" w:hAnsi="Times New Roman"/>
          <w:sz w:val="24"/>
          <w:szCs w:val="24"/>
        </w:rPr>
        <w:t xml:space="preserve"> </w:t>
      </w:r>
      <w:r w:rsidR="00053239">
        <w:rPr>
          <w:rFonts w:ascii="Times New Roman" w:hAnsi="Times New Roman"/>
          <w:sz w:val="24"/>
          <w:szCs w:val="24"/>
        </w:rPr>
        <w:t>avec deux représentant</w:t>
      </w:r>
      <w:r w:rsidR="002537B9">
        <w:rPr>
          <w:rFonts w:ascii="Times New Roman" w:hAnsi="Times New Roman"/>
          <w:sz w:val="24"/>
          <w:szCs w:val="24"/>
        </w:rPr>
        <w:t>s</w:t>
      </w:r>
      <w:r w:rsidR="00CC7450">
        <w:rPr>
          <w:rFonts w:ascii="Times New Roman" w:hAnsi="Times New Roman"/>
          <w:sz w:val="24"/>
          <w:szCs w:val="24"/>
        </w:rPr>
        <w:t> :</w:t>
      </w:r>
      <w:r w:rsidR="00053239">
        <w:rPr>
          <w:rFonts w:ascii="Times New Roman" w:hAnsi="Times New Roman"/>
          <w:sz w:val="24"/>
          <w:szCs w:val="24"/>
        </w:rPr>
        <w:t xml:space="preserve"> le chef de l’Etat et le chef du gouvernement.</w:t>
      </w:r>
    </w:p>
    <w:p w14:paraId="175B77F1" w14:textId="18A459D7" w:rsidR="0008557C" w:rsidRDefault="0008557C" w:rsidP="00D91BD1">
      <w:pPr>
        <w:spacing w:after="120" w:line="240" w:lineRule="auto"/>
        <w:rPr>
          <w:rFonts w:ascii="Times New Roman" w:hAnsi="Times New Roman"/>
          <w:sz w:val="24"/>
          <w:szCs w:val="24"/>
        </w:rPr>
      </w:pPr>
      <w:r>
        <w:rPr>
          <w:rFonts w:ascii="Times New Roman" w:hAnsi="Times New Roman"/>
          <w:sz w:val="24"/>
          <w:szCs w:val="24"/>
        </w:rPr>
        <w:t>Initialement et avant la chute du mur de Berlin</w:t>
      </w:r>
      <w:r w:rsidR="00551373">
        <w:rPr>
          <w:rFonts w:ascii="Times New Roman" w:hAnsi="Times New Roman"/>
          <w:sz w:val="24"/>
          <w:szCs w:val="24"/>
        </w:rPr>
        <w:t xml:space="preserve"> le 9 novembre 1989</w:t>
      </w:r>
      <w:r>
        <w:rPr>
          <w:rFonts w:ascii="Times New Roman" w:hAnsi="Times New Roman"/>
          <w:sz w:val="24"/>
          <w:szCs w:val="24"/>
        </w:rPr>
        <w:t>, seule la France était concernée par cette ambiguïté.</w:t>
      </w:r>
    </w:p>
    <w:p w14:paraId="3918F59E" w14:textId="00AFEF64" w:rsidR="00EE6EDF" w:rsidRDefault="0008557C" w:rsidP="00D91BD1">
      <w:pPr>
        <w:spacing w:after="120" w:line="240" w:lineRule="auto"/>
        <w:rPr>
          <w:rFonts w:ascii="Times New Roman" w:hAnsi="Times New Roman"/>
          <w:sz w:val="24"/>
          <w:szCs w:val="24"/>
        </w:rPr>
      </w:pPr>
      <w:r>
        <w:rPr>
          <w:rFonts w:ascii="Times New Roman" w:hAnsi="Times New Roman"/>
          <w:sz w:val="24"/>
          <w:szCs w:val="24"/>
        </w:rPr>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w:t>
      </w:r>
      <w:r w:rsidR="00CC7450">
        <w:rPr>
          <w:rFonts w:ascii="Times New Roman" w:hAnsi="Times New Roman"/>
          <w:sz w:val="24"/>
          <w:szCs w:val="24"/>
        </w:rPr>
        <w:t xml:space="preserve">au sein des 15 Etats membres </w:t>
      </w:r>
      <w:r w:rsidR="00EE6EDF">
        <w:rPr>
          <w:rFonts w:ascii="Times New Roman" w:hAnsi="Times New Roman"/>
          <w:sz w:val="24"/>
          <w:szCs w:val="24"/>
        </w:rPr>
        <w:t xml:space="preserve">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r w:rsidR="00D91BD1">
        <w:rPr>
          <w:rFonts w:ascii="Times New Roman" w:hAnsi="Times New Roman"/>
          <w:sz w:val="24"/>
          <w:szCs w:val="24"/>
        </w:rPr>
        <w:t>Grand-Duc</w:t>
      </w:r>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r w:rsidR="00551373">
        <w:rPr>
          <w:rFonts w:ascii="Times New Roman" w:hAnsi="Times New Roman"/>
          <w:sz w:val="24"/>
          <w:szCs w:val="24"/>
        </w:rPr>
        <w:t>P</w:t>
      </w:r>
      <w:r w:rsidR="002537B9">
        <w:rPr>
          <w:rFonts w:ascii="Times New Roman" w:hAnsi="Times New Roman"/>
          <w:sz w:val="24"/>
          <w:szCs w:val="24"/>
        </w:rPr>
        <w:t>armi</w:t>
      </w:r>
      <w:r w:rsidR="00EE6EDF">
        <w:rPr>
          <w:rFonts w:ascii="Times New Roman" w:hAnsi="Times New Roman"/>
          <w:sz w:val="24"/>
          <w:szCs w:val="24"/>
        </w:rPr>
        <w:t xml:space="preserve"> </w:t>
      </w:r>
      <w:r w:rsidR="009349DA">
        <w:rPr>
          <w:rFonts w:ascii="Times New Roman" w:hAnsi="Times New Roman"/>
          <w:sz w:val="24"/>
          <w:szCs w:val="24"/>
        </w:rPr>
        <w:t xml:space="preserve">les </w:t>
      </w:r>
      <w:r w:rsidR="00EC1CE8">
        <w:rPr>
          <w:rFonts w:ascii="Times New Roman" w:hAnsi="Times New Roman"/>
          <w:sz w:val="24"/>
          <w:szCs w:val="24"/>
        </w:rPr>
        <w:t xml:space="preserve">8 </w:t>
      </w:r>
      <w:r w:rsidR="009349DA">
        <w:rPr>
          <w:rFonts w:ascii="Times New Roman" w:hAnsi="Times New Roman"/>
          <w:sz w:val="24"/>
          <w:szCs w:val="24"/>
        </w:rPr>
        <w:t>r</w:t>
      </w:r>
      <w:r w:rsidR="00EE6EDF">
        <w:rPr>
          <w:rFonts w:ascii="Times New Roman" w:hAnsi="Times New Roman"/>
          <w:sz w:val="24"/>
          <w:szCs w:val="24"/>
        </w:rPr>
        <w:t>épubliques</w:t>
      </w:r>
      <w:r w:rsidR="005E332F">
        <w:rPr>
          <w:rFonts w:ascii="Times New Roman" w:hAnsi="Times New Roman"/>
          <w:sz w:val="24"/>
          <w:szCs w:val="24"/>
        </w:rPr>
        <w:t>,</w:t>
      </w:r>
      <w:r w:rsidR="00EE6EDF">
        <w:rPr>
          <w:rFonts w:ascii="Times New Roman" w:hAnsi="Times New Roman"/>
          <w:sz w:val="24"/>
          <w:szCs w:val="24"/>
        </w:rPr>
        <w:t xml:space="preserve"> il </w:t>
      </w:r>
      <w:r w:rsidR="00C9714B">
        <w:rPr>
          <w:rFonts w:ascii="Times New Roman" w:hAnsi="Times New Roman"/>
          <w:sz w:val="24"/>
          <w:szCs w:val="24"/>
        </w:rPr>
        <w:t xml:space="preserve">semble qu’il n’y ait </w:t>
      </w:r>
      <w:r w:rsidR="00EE6EDF">
        <w:rPr>
          <w:rFonts w:ascii="Times New Roman" w:hAnsi="Times New Roman"/>
          <w:sz w:val="24"/>
          <w:szCs w:val="24"/>
        </w:rPr>
        <w:t xml:space="preserve">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551373">
        <w:rPr>
          <w:rFonts w:ascii="Times New Roman" w:hAnsi="Times New Roman"/>
          <w:sz w:val="24"/>
          <w:szCs w:val="24"/>
        </w:rPr>
        <w:t>.</w:t>
      </w:r>
    </w:p>
    <w:p w14:paraId="00E9620B" w14:textId="127C9490" w:rsidR="00EE6EDF" w:rsidRDefault="00EE6EDF" w:rsidP="00D91BD1">
      <w:pPr>
        <w:spacing w:after="12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w:t>
      </w:r>
      <w:r w:rsidR="0070111A">
        <w:rPr>
          <w:rFonts w:ascii="Times New Roman" w:hAnsi="Times New Roman"/>
          <w:sz w:val="24"/>
          <w:szCs w:val="24"/>
        </w:rPr>
        <w:t xml:space="preserve">, </w:t>
      </w:r>
      <w:r>
        <w:rPr>
          <w:rFonts w:ascii="Times New Roman" w:hAnsi="Times New Roman"/>
          <w:sz w:val="24"/>
          <w:szCs w:val="24"/>
        </w:rPr>
        <w:t>la Lituanie</w:t>
      </w:r>
      <w:r w:rsidR="0070111A">
        <w:rPr>
          <w:rFonts w:ascii="Times New Roman" w:hAnsi="Times New Roman"/>
          <w:sz w:val="24"/>
          <w:szCs w:val="24"/>
        </w:rPr>
        <w:t xml:space="preserve"> et la Roumanie</w:t>
      </w:r>
      <w:r w:rsidR="00551373">
        <w:rPr>
          <w:rFonts w:ascii="Times New Roman" w:hAnsi="Times New Roman"/>
          <w:sz w:val="24"/>
          <w:szCs w:val="24"/>
        </w:rPr>
        <w:t xml:space="preserve"> </w:t>
      </w:r>
      <w:r>
        <w:rPr>
          <w:rFonts w:ascii="Times New Roman" w:hAnsi="Times New Roman"/>
          <w:sz w:val="24"/>
          <w:szCs w:val="24"/>
        </w:rPr>
        <w:t>pour des raisons très variées qui dépendent des systèmes institutionnels de chaque Etat</w:t>
      </w:r>
      <w:r w:rsidR="0070111A">
        <w:rPr>
          <w:rFonts w:ascii="Times New Roman" w:hAnsi="Times New Roman"/>
          <w:sz w:val="24"/>
          <w:szCs w:val="24"/>
        </w:rPr>
        <w:t xml:space="preserve"> et qui sont, parfois, discutées au sein même de certains Etats (Roumanie par exemple).</w:t>
      </w:r>
    </w:p>
    <w:p w14:paraId="2344DBAC" w14:textId="37F04021" w:rsidR="00373232" w:rsidRDefault="0030409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w:t>
      </w:r>
      <w:r w:rsidR="00E354F5">
        <w:rPr>
          <w:rFonts w:ascii="Times New Roman" w:hAnsi="Times New Roman" w:cs="Times New Roman"/>
          <w:sz w:val="24"/>
          <w:szCs w:val="24"/>
        </w:rPr>
        <w:t xml:space="preserve">du </w:t>
      </w:r>
      <w:r w:rsidR="00F42C34">
        <w:rPr>
          <w:rFonts w:ascii="Times New Roman" w:hAnsi="Times New Roman" w:cs="Times New Roman"/>
          <w:sz w:val="24"/>
          <w:szCs w:val="24"/>
        </w:rPr>
        <w:t>TUE)</w:t>
      </w:r>
      <w:r w:rsidR="00373232" w:rsidRPr="00373232">
        <w:rPr>
          <w:rFonts w:ascii="Times New Roman" w:hAnsi="Times New Roman" w:cs="Times New Roman"/>
          <w:sz w:val="24"/>
          <w:szCs w:val="24"/>
        </w:rPr>
        <w:t xml:space="preserve">. </w:t>
      </w:r>
      <w:r w:rsidR="0070111A">
        <w:rPr>
          <w:rFonts w:ascii="Times New Roman" w:hAnsi="Times New Roman" w:cs="Times New Roman"/>
          <w:sz w:val="24"/>
          <w:szCs w:val="24"/>
        </w:rPr>
        <w:t>La Haute représentante de l’Union pour les affaires étrangères et de la politique de sécurité participe aux réunions.</w:t>
      </w:r>
    </w:p>
    <w:p w14:paraId="5F45D122" w14:textId="4D404429" w:rsidR="00253870" w:rsidRDefault="0025387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w:t>
      </w:r>
      <w:r w:rsidR="003240AE">
        <w:rPr>
          <w:rFonts w:ascii="Times New Roman" w:hAnsi="Times New Roman" w:cs="Times New Roman"/>
          <w:sz w:val="24"/>
          <w:szCs w:val="24"/>
        </w:rPr>
        <w:t xml:space="preserve"> leur</w:t>
      </w:r>
      <w:r>
        <w:rPr>
          <w:rFonts w:ascii="Times New Roman" w:hAnsi="Times New Roman" w:cs="Times New Roman"/>
          <w:sz w:val="24"/>
          <w:szCs w:val="24"/>
        </w:rPr>
        <w:t xml:space="preserve"> Etat membre, des fonctions politiques </w:t>
      </w:r>
      <w:r w:rsidR="003240AE">
        <w:rPr>
          <w:rFonts w:ascii="Times New Roman" w:hAnsi="Times New Roman" w:cs="Times New Roman"/>
          <w:sz w:val="24"/>
          <w:szCs w:val="24"/>
        </w:rPr>
        <w:t xml:space="preserve">nationales </w:t>
      </w:r>
      <w:r>
        <w:rPr>
          <w:rFonts w:ascii="Times New Roman" w:hAnsi="Times New Roman" w:cs="Times New Roman"/>
          <w:sz w:val="24"/>
          <w:szCs w:val="24"/>
        </w:rPr>
        <w:t>importantes : en général, elles dirigent l’exécutif,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w:t>
      </w:r>
      <w:r w:rsidR="00E354F5">
        <w:rPr>
          <w:rFonts w:ascii="Times New Roman" w:hAnsi="Times New Roman" w:cs="Times New Roman"/>
          <w:sz w:val="24"/>
          <w:szCs w:val="24"/>
        </w:rPr>
        <w:t>partis</w:t>
      </w:r>
      <w:r>
        <w:rPr>
          <w:rFonts w:ascii="Times New Roman" w:hAnsi="Times New Roman" w:cs="Times New Roman"/>
          <w:sz w:val="24"/>
          <w:szCs w:val="24"/>
        </w:rPr>
        <w:t xml:space="preserve">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w:t>
      </w:r>
      <w:r w:rsidR="00946171">
        <w:rPr>
          <w:rFonts w:ascii="Times New Roman" w:hAnsi="Times New Roman" w:cs="Times New Roman"/>
          <w:sz w:val="24"/>
          <w:szCs w:val="24"/>
        </w:rPr>
        <w:t xml:space="preserve">, </w:t>
      </w:r>
      <w:r w:rsidR="00A122A5">
        <w:rPr>
          <w:rFonts w:ascii="Times New Roman" w:hAnsi="Times New Roman" w:cs="Times New Roman"/>
          <w:sz w:val="24"/>
          <w:szCs w:val="24"/>
        </w:rPr>
        <w:t xml:space="preserve">chancelière d’Allemagne </w:t>
      </w:r>
      <w:r w:rsidR="00946171">
        <w:rPr>
          <w:rFonts w:ascii="Times New Roman" w:hAnsi="Times New Roman" w:cs="Times New Roman"/>
          <w:sz w:val="24"/>
          <w:szCs w:val="24"/>
        </w:rPr>
        <w:t xml:space="preserve">était </w:t>
      </w:r>
      <w:r w:rsidR="00A122A5">
        <w:rPr>
          <w:rFonts w:ascii="Times New Roman" w:hAnsi="Times New Roman" w:cs="Times New Roman"/>
          <w:sz w:val="24"/>
          <w:szCs w:val="24"/>
        </w:rPr>
        <w:t>présidente d</w:t>
      </w:r>
      <w:r w:rsidR="0070111A">
        <w:rPr>
          <w:rFonts w:ascii="Times New Roman" w:hAnsi="Times New Roman" w:cs="Times New Roman"/>
          <w:sz w:val="24"/>
          <w:szCs w:val="24"/>
        </w:rPr>
        <w:t>u principal parti politique :</w:t>
      </w:r>
      <w:r w:rsidR="00A122A5">
        <w:rPr>
          <w:rFonts w:ascii="Times New Roman" w:hAnsi="Times New Roman" w:cs="Times New Roman"/>
          <w:sz w:val="24"/>
          <w:szCs w:val="24"/>
        </w:rPr>
        <w:t xml:space="preserve"> l’Union démocrate-chrétienne (CDU))</w:t>
      </w:r>
      <w:r>
        <w:rPr>
          <w:rFonts w:ascii="Times New Roman" w:hAnsi="Times New Roman" w:cs="Times New Roman"/>
          <w:sz w:val="24"/>
          <w:szCs w:val="24"/>
        </w:rPr>
        <w:t>.</w:t>
      </w:r>
    </w:p>
    <w:p w14:paraId="2AD9E104" w14:textId="0E81A17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sidR="0070111A">
        <w:rPr>
          <w:rFonts w:ascii="Times New Roman" w:hAnsi="Times New Roman" w:cs="Times New Roman"/>
          <w:color w:val="222222"/>
          <w:sz w:val="24"/>
          <w:szCs w:val="24"/>
          <w:shd w:val="clear" w:color="auto" w:fill="FFFFFF"/>
        </w:rPr>
        <w:t>. Il exerce ces hautes responsabilités politiques</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r w:rsidR="005E332F">
        <w:rPr>
          <w:rFonts w:ascii="Times New Roman" w:hAnsi="Times New Roman" w:cs="Times New Roman"/>
          <w:sz w:val="24"/>
          <w:szCs w:val="24"/>
        </w:rPr>
        <w:t xml:space="preserve"> C’est donc lui qui devrait représenter la France au Conseil européen.</w:t>
      </w:r>
    </w:p>
    <w:p w14:paraId="2EBCCC28" w14:textId="06612D8A" w:rsidR="002112DC"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w:t>
      </w:r>
      <w:r w:rsidR="005E332F">
        <w:rPr>
          <w:rFonts w:ascii="Times New Roman" w:hAnsi="Times New Roman" w:cs="Times New Roman"/>
          <w:sz w:val="24"/>
          <w:szCs w:val="24"/>
        </w:rPr>
        <w:t>ils</w:t>
      </w:r>
      <w:r w:rsidR="003F7543">
        <w:rPr>
          <w:rFonts w:ascii="Times New Roman" w:hAnsi="Times New Roman" w:cs="Times New Roman"/>
          <w:sz w:val="24"/>
          <w:szCs w:val="24"/>
        </w:rPr>
        <w:t xml:space="preserve"> </w:t>
      </w:r>
      <w:r w:rsidR="005E332F">
        <w:rPr>
          <w:rFonts w:ascii="Times New Roman" w:hAnsi="Times New Roman" w:cs="Times New Roman"/>
          <w:sz w:val="24"/>
          <w:szCs w:val="24"/>
        </w:rPr>
        <w:t>ont</w:t>
      </w:r>
      <w:r w:rsidR="003F7543">
        <w:rPr>
          <w:rFonts w:ascii="Times New Roman" w:hAnsi="Times New Roman" w:cs="Times New Roman"/>
          <w:sz w:val="24"/>
          <w:szCs w:val="24"/>
        </w:rPr>
        <w:t xml:space="preserve"> signés.</w:t>
      </w:r>
    </w:p>
    <w:p w14:paraId="5CA4150D" w14:textId="77443F5A" w:rsidR="0032102A" w:rsidRDefault="0032102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w:t>
      </w:r>
      <w:r w:rsidR="00E354F5">
        <w:rPr>
          <w:rFonts w:ascii="Times New Roman" w:hAnsi="Times New Roman" w:cs="Times New Roman"/>
          <w:sz w:val="24"/>
          <w:szCs w:val="24"/>
        </w:rPr>
        <w:t xml:space="preserve">, d’abord, mais également </w:t>
      </w:r>
      <w:r w:rsidR="00C24153">
        <w:rPr>
          <w:rFonts w:ascii="Times New Roman" w:hAnsi="Times New Roman" w:cs="Times New Roman"/>
          <w:sz w:val="24"/>
          <w:szCs w:val="24"/>
        </w:rPr>
        <w:t>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3E74C3AC" w:rsidR="002112DC"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proofErr w:type="gramStart"/>
      <w:r w:rsidR="00547408">
        <w:rPr>
          <w:rFonts w:ascii="Times New Roman" w:hAnsi="Times New Roman" w:cs="Times New Roman"/>
          <w:sz w:val="24"/>
          <w:szCs w:val="24"/>
        </w:rPr>
        <w:t>Sauf qu’au</w:t>
      </w:r>
      <w:proofErr w:type="gramEnd"/>
      <w:r w:rsidR="00547408">
        <w:rPr>
          <w:rFonts w:ascii="Times New Roman" w:hAnsi="Times New Roman" w:cs="Times New Roman"/>
          <w:sz w:val="24"/>
          <w:szCs w:val="24"/>
        </w:rPr>
        <w:t xml:space="preserve"> cas particulier, il n’y a pas de sanction </w:t>
      </w:r>
      <w:r w:rsidR="0030409F">
        <w:rPr>
          <w:rFonts w:ascii="Times New Roman" w:hAnsi="Times New Roman" w:cs="Times New Roman"/>
          <w:sz w:val="24"/>
          <w:szCs w:val="24"/>
        </w:rPr>
        <w:t xml:space="preserve">du non-respect du TUE : </w:t>
      </w:r>
      <w:r w:rsidR="00547408">
        <w:rPr>
          <w:rFonts w:ascii="Times New Roman" w:hAnsi="Times New Roman" w:cs="Times New Roman"/>
          <w:sz w:val="24"/>
          <w:szCs w:val="24"/>
        </w:rPr>
        <w:t>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w:t>
      </w:r>
      <w:r w:rsidR="00C1727C">
        <w:rPr>
          <w:rFonts w:ascii="Times New Roman" w:hAnsi="Times New Roman" w:cs="Times New Roman"/>
          <w:sz w:val="24"/>
          <w:szCs w:val="24"/>
        </w:rPr>
        <w:t>.</w:t>
      </w:r>
    </w:p>
    <w:p w14:paraId="569002A1" w14:textId="766F35BC" w:rsidR="002112DC" w:rsidRDefault="00EC1CE8"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50D7D687" w14:textId="3583A6D2" w:rsidR="00E354F5" w:rsidRPr="00E354F5" w:rsidRDefault="00071A1A"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w:t>
      </w:r>
      <w:r w:rsidR="003240AE">
        <w:rPr>
          <w:rFonts w:ascii="Times New Roman" w:hAnsi="Times New Roman" w:cs="Times New Roman"/>
          <w:sz w:val="24"/>
          <w:szCs w:val="24"/>
        </w:rPr>
        <w:t xml:space="preserve">de la constitution </w:t>
      </w:r>
      <w:r>
        <w:rPr>
          <w:rFonts w:ascii="Times New Roman" w:hAnsi="Times New Roman" w:cs="Times New Roman"/>
          <w:sz w:val="24"/>
          <w:szCs w:val="24"/>
        </w:rPr>
        <w:t>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xml:space="preserve"> » : nous sommes très loin des exigences </w:t>
      </w:r>
      <w:r w:rsidR="003240AE">
        <w:rPr>
          <w:rFonts w:ascii="Times New Roman" w:hAnsi="Times New Roman"/>
          <w:sz w:val="24"/>
          <w:szCs w:val="24"/>
        </w:rPr>
        <w:t xml:space="preserve">démocratiques </w:t>
      </w:r>
      <w:r>
        <w:rPr>
          <w:rFonts w:ascii="Times New Roman" w:hAnsi="Times New Roman"/>
          <w:sz w:val="24"/>
          <w:szCs w:val="24"/>
        </w:rPr>
        <w:t>du Traité sur l’Union européenne</w:t>
      </w:r>
      <w:r w:rsidR="002D3304">
        <w:rPr>
          <w:rFonts w:ascii="Times New Roman" w:hAnsi="Times New Roman"/>
          <w:sz w:val="24"/>
          <w:szCs w:val="24"/>
        </w:rPr>
        <w:t>.</w:t>
      </w:r>
    </w:p>
    <w:p w14:paraId="5C9ECDA0" w14:textId="40E2EE71" w:rsidR="006C0A87" w:rsidRPr="006C0A87" w:rsidRDefault="006C0A87" w:rsidP="00D91BD1">
      <w:pPr>
        <w:spacing w:after="120" w:line="240" w:lineRule="auto"/>
        <w:rPr>
          <w:rFonts w:ascii="Times New Roman" w:hAnsi="Times New Roman"/>
          <w:sz w:val="24"/>
          <w:szCs w:val="24"/>
          <w:u w:val="single"/>
        </w:rPr>
      </w:pPr>
      <w:r w:rsidRPr="006C0A87">
        <w:rPr>
          <w:rFonts w:ascii="Times New Roman" w:hAnsi="Times New Roman"/>
          <w:sz w:val="24"/>
          <w:szCs w:val="24"/>
          <w:u w:val="single"/>
        </w:rPr>
        <w:t xml:space="preserve">3 – </w:t>
      </w:r>
      <w:r w:rsidR="009F523D">
        <w:rPr>
          <w:rFonts w:ascii="Times New Roman" w:hAnsi="Times New Roman"/>
          <w:sz w:val="24"/>
          <w:szCs w:val="24"/>
          <w:u w:val="single"/>
        </w:rPr>
        <w:t>R</w:t>
      </w:r>
      <w:r w:rsidRPr="006C0A87">
        <w:rPr>
          <w:rFonts w:ascii="Times New Roman" w:hAnsi="Times New Roman"/>
          <w:sz w:val="24"/>
          <w:szCs w:val="24"/>
          <w:u w:val="single"/>
        </w:rPr>
        <w:t xml:space="preserve">évision </w:t>
      </w:r>
      <w:r w:rsidR="00E354F5" w:rsidRPr="006C0A87">
        <w:rPr>
          <w:rFonts w:ascii="Times New Roman" w:hAnsi="Times New Roman"/>
          <w:sz w:val="24"/>
          <w:szCs w:val="24"/>
          <w:u w:val="single"/>
        </w:rPr>
        <w:t xml:space="preserve">actuellement en cours </w:t>
      </w:r>
      <w:r w:rsidRPr="006C0A87">
        <w:rPr>
          <w:rFonts w:ascii="Times New Roman" w:hAnsi="Times New Roman"/>
          <w:sz w:val="24"/>
          <w:szCs w:val="24"/>
          <w:u w:val="single"/>
        </w:rPr>
        <w:t xml:space="preserve">de la </w:t>
      </w:r>
      <w:r w:rsidR="00E354F5">
        <w:rPr>
          <w:rFonts w:ascii="Times New Roman" w:hAnsi="Times New Roman"/>
          <w:sz w:val="24"/>
          <w:szCs w:val="24"/>
          <w:u w:val="single"/>
        </w:rPr>
        <w:t>c</w:t>
      </w:r>
      <w:r w:rsidRPr="006C0A87">
        <w:rPr>
          <w:rFonts w:ascii="Times New Roman" w:hAnsi="Times New Roman"/>
          <w:sz w:val="24"/>
          <w:szCs w:val="24"/>
          <w:u w:val="single"/>
        </w:rPr>
        <w:t xml:space="preserve">onstitution de la République française </w:t>
      </w:r>
    </w:p>
    <w:p w14:paraId="114E00CA" w14:textId="4E9C48B9"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0A8C76EB" w14:textId="6ACDB54E"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rendre quelque chose différent, le faire changer de forme, modifier ses caractères généraux, modifier l’état physique, moral, psychologique de quelqu’un de manière spectaculaire</w:t>
      </w:r>
      <w:r>
        <w:rPr>
          <w:rFonts w:ascii="Times New Roman" w:hAnsi="Times New Roman"/>
          <w:sz w:val="24"/>
          <w:szCs w:val="24"/>
        </w:rPr>
        <w:t> ». Transformer est beaucoup plus fort que réformer. Réformer est lié à l’évolution ; transformer est lié à la révolution a</w:t>
      </w:r>
      <w:r w:rsidR="003240AE">
        <w:rPr>
          <w:rFonts w:ascii="Times New Roman" w:hAnsi="Times New Roman"/>
          <w:sz w:val="24"/>
          <w:szCs w:val="24"/>
        </w:rPr>
        <w:t>u</w:t>
      </w:r>
      <w:r>
        <w:rPr>
          <w:rFonts w:ascii="Times New Roman" w:hAnsi="Times New Roman"/>
          <w:sz w:val="24"/>
          <w:szCs w:val="24"/>
        </w:rPr>
        <w:t xml:space="preserve"> sens de changement brusque.</w:t>
      </w:r>
    </w:p>
    <w:p w14:paraId="20D15AD0" w14:textId="383C2ED3" w:rsidR="00527EFE" w:rsidRDefault="00527EFE" w:rsidP="00D91BD1">
      <w:pPr>
        <w:spacing w:after="120" w:line="240" w:lineRule="auto"/>
        <w:rPr>
          <w:rFonts w:ascii="Times New Roman" w:hAnsi="Times New Roman"/>
          <w:sz w:val="24"/>
          <w:szCs w:val="24"/>
        </w:rPr>
      </w:pPr>
      <w:r>
        <w:rPr>
          <w:rFonts w:ascii="Times New Roman" w:hAnsi="Times New Roman"/>
          <w:sz w:val="24"/>
          <w:szCs w:val="24"/>
        </w:rPr>
        <w:t>Ainsi donc, et dès lors qu’il souhaite transformer la France, il paraît logique que le président de la République française entende réformer le texte fondateur de nos institutions</w:t>
      </w:r>
      <w:r w:rsidR="00BC20C7">
        <w:rPr>
          <w:rFonts w:ascii="Times New Roman" w:hAnsi="Times New Roman"/>
          <w:sz w:val="24"/>
          <w:szCs w:val="24"/>
        </w:rPr>
        <w:t>.</w:t>
      </w:r>
    </w:p>
    <w:p w14:paraId="2B427031" w14:textId="77777777" w:rsidR="00D91BD1" w:rsidRDefault="00527EFE" w:rsidP="00D91BD1">
      <w:pPr>
        <w:spacing w:after="12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w:t>
      </w:r>
      <w:r w:rsidR="00BC20C7">
        <w:rPr>
          <w:rFonts w:ascii="Times New Roman" w:hAnsi="Times New Roman"/>
          <w:sz w:val="24"/>
          <w:szCs w:val="24"/>
        </w:rPr>
        <w:t xml:space="preserve">et, plus généralement, l’opinion publique </w:t>
      </w:r>
      <w:r>
        <w:rPr>
          <w:rFonts w:ascii="Times New Roman" w:hAnsi="Times New Roman"/>
          <w:sz w:val="24"/>
          <w:szCs w:val="24"/>
        </w:rPr>
        <w:t xml:space="preserve">profite du débat </w:t>
      </w:r>
      <w:r w:rsidR="006C0A87">
        <w:rPr>
          <w:rFonts w:ascii="Times New Roman" w:hAnsi="Times New Roman"/>
          <w:sz w:val="24"/>
          <w:szCs w:val="24"/>
        </w:rPr>
        <w:t xml:space="preserve">sur l’actuelle révision de la constitution </w:t>
      </w:r>
      <w:r>
        <w:rPr>
          <w:rFonts w:ascii="Times New Roman" w:hAnsi="Times New Roman"/>
          <w:sz w:val="24"/>
          <w:szCs w:val="24"/>
        </w:rPr>
        <w:t>pour s’interroger sur le traitement de la fonction de président de la République française dans la constitution</w:t>
      </w:r>
      <w:r w:rsidR="003240AE">
        <w:rPr>
          <w:rFonts w:ascii="Times New Roman" w:hAnsi="Times New Roman"/>
          <w:sz w:val="24"/>
          <w:szCs w:val="24"/>
        </w:rPr>
        <w:t> ; notamment</w:t>
      </w:r>
      <w:r>
        <w:rPr>
          <w:rFonts w:ascii="Times New Roman" w:hAnsi="Times New Roman"/>
          <w:sz w:val="24"/>
          <w:szCs w:val="24"/>
        </w:rPr>
        <w:t xml:space="preserve"> </w:t>
      </w:r>
      <w:r w:rsidR="00347EB1">
        <w:rPr>
          <w:rFonts w:ascii="Times New Roman" w:hAnsi="Times New Roman" w:cs="Times New Roman"/>
          <w:sz w:val="24"/>
          <w:szCs w:val="24"/>
        </w:rPr>
        <w:t xml:space="preserve">à la veille des élections européennes </w:t>
      </w:r>
      <w:r w:rsidR="003240AE">
        <w:rPr>
          <w:rFonts w:ascii="Times New Roman" w:hAnsi="Times New Roman" w:cs="Times New Roman"/>
          <w:sz w:val="24"/>
          <w:szCs w:val="24"/>
        </w:rPr>
        <w:t>prévues le 26 mai</w:t>
      </w:r>
      <w:r w:rsidR="00347EB1">
        <w:rPr>
          <w:rFonts w:ascii="Times New Roman" w:hAnsi="Times New Roman" w:cs="Times New Roman"/>
          <w:sz w:val="24"/>
          <w:szCs w:val="24"/>
        </w:rPr>
        <w:t xml:space="preserve"> 2019.</w:t>
      </w:r>
    </w:p>
    <w:p w14:paraId="4E407A11" w14:textId="21DCB618" w:rsidR="00481850" w:rsidRDefault="009746D9"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7AD69EE4" w14:textId="407727F4"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w:t>
      </w:r>
      <w:r w:rsidR="00C97C2D">
        <w:rPr>
          <w:rFonts w:ascii="Times New Roman" w:hAnsi="Times New Roman" w:cs="Times New Roman"/>
          <w:sz w:val="24"/>
          <w:szCs w:val="24"/>
        </w:rPr>
        <w:t>destitué</w:t>
      </w:r>
      <w:r>
        <w:rPr>
          <w:rFonts w:ascii="Times New Roman" w:hAnsi="Times New Roman" w:cs="Times New Roman"/>
          <w:sz w:val="24"/>
          <w:szCs w:val="24"/>
        </w:rPr>
        <w:t xml:space="preserve"> par le Peuple français ou ses représentants pour des motifs politiques.</w:t>
      </w:r>
    </w:p>
    <w:p w14:paraId="2A78171F" w14:textId="39705A96" w:rsidR="00512882" w:rsidRDefault="00512882" w:rsidP="00D91BD1">
      <w:pPr>
        <w:pStyle w:val="NormalWeb"/>
        <w:shd w:val="clear" w:color="auto" w:fill="FFFFFF"/>
        <w:spacing w:before="0" w:beforeAutospacing="0" w:after="120" w:afterAutospacing="0"/>
        <w:rPr>
          <w:color w:val="1D2129"/>
        </w:rPr>
      </w:pPr>
      <w:r>
        <w:rPr>
          <w:color w:val="1D2129"/>
        </w:rPr>
        <w:t xml:space="preserve">Dans son discours devant le Congrès de Versailles, le lundi 9 juillet 2018, </w:t>
      </w:r>
      <w:r w:rsidRPr="007D061F">
        <w:rPr>
          <w:color w:val="1D2129"/>
        </w:rPr>
        <w:t>le chef de l’Etat</w:t>
      </w:r>
      <w:r>
        <w:rPr>
          <w:color w:val="1D2129"/>
        </w:rPr>
        <w:t xml:space="preserve"> a proposé </w:t>
      </w:r>
      <w:r w:rsidR="00C97C2D">
        <w:rPr>
          <w:color w:val="1D2129"/>
        </w:rPr>
        <w:t xml:space="preserve">que, dans la révision constitutionnelle actuellement en cours, soit adoptée une disposition lui permettant </w:t>
      </w:r>
      <w:r>
        <w:rPr>
          <w:color w:val="1D2129"/>
        </w:rPr>
        <w:t>de débattre avec les parlementaires</w:t>
      </w:r>
      <w:r w:rsidR="005E332F">
        <w:rPr>
          <w:color w:val="1D2129"/>
        </w:rPr>
        <w:t xml:space="preserve"> une fois par an</w:t>
      </w:r>
      <w:r>
        <w:rPr>
          <w:color w:val="1D2129"/>
        </w:rPr>
        <w:t>. Il a ainsi rompu avec la séparation des pouvoirs qu’avait voulu le Général de Gaulle mais, également et c’est très intéressant, il a engagé un chemin visant à la clarification du régime</w:t>
      </w:r>
      <w:r w:rsidR="00C97C2D">
        <w:rPr>
          <w:color w:val="1D2129"/>
        </w:rPr>
        <w:t>. En effet,</w:t>
      </w:r>
      <w:r>
        <w:rPr>
          <w:color w:val="1D2129"/>
        </w:rPr>
        <w:t xml:space="preserve"> si le président de la République veut avoir un rôle politique, il est normal qu’il ait un lien avec la représentation national</w:t>
      </w:r>
      <w:r w:rsidR="005E332F">
        <w:rPr>
          <w:color w:val="1D2129"/>
        </w:rPr>
        <w:t>e</w:t>
      </w:r>
      <w:r>
        <w:rPr>
          <w:color w:val="1D2129"/>
        </w:rPr>
        <w:t xml:space="preserve"> que sont les Parlementaires</w:t>
      </w:r>
      <w:r w:rsidR="005E332F" w:rsidRPr="005E332F">
        <w:rPr>
          <w:color w:val="1D2129"/>
        </w:rPr>
        <w:t xml:space="preserve"> </w:t>
      </w:r>
      <w:r w:rsidR="0084025B">
        <w:rPr>
          <w:color w:val="1D2129"/>
        </w:rPr>
        <w:t xml:space="preserve">et </w:t>
      </w:r>
      <w:r w:rsidR="005E332F">
        <w:rPr>
          <w:color w:val="1D2129"/>
        </w:rPr>
        <w:t>qu</w:t>
      </w:r>
      <w:r w:rsidR="00C97C2D">
        <w:rPr>
          <w:color w:val="1D2129"/>
        </w:rPr>
        <w:t xml:space="preserve">e ce lien </w:t>
      </w:r>
      <w:r w:rsidR="005E332F">
        <w:rPr>
          <w:color w:val="1D2129"/>
        </w:rPr>
        <w:t>soit plus fort qu’un simple discours</w:t>
      </w:r>
      <w:r w:rsidR="00C97C2D">
        <w:rPr>
          <w:color w:val="1D2129"/>
        </w:rPr>
        <w:t xml:space="preserve"> unilatéral.</w:t>
      </w:r>
    </w:p>
    <w:p w14:paraId="32684D95" w14:textId="283A1CA7" w:rsidR="00C97C2D" w:rsidRDefault="00C97C2D" w:rsidP="00D91BD1">
      <w:pPr>
        <w:pStyle w:val="NormalWeb"/>
        <w:shd w:val="clear" w:color="auto" w:fill="FFFFFF"/>
        <w:spacing w:before="0" w:beforeAutospacing="0" w:after="120" w:afterAutospacing="0"/>
        <w:rPr>
          <w:color w:val="1D2129"/>
        </w:rPr>
      </w:pPr>
      <w:r>
        <w:rPr>
          <w:color w:val="1D2129"/>
        </w:rPr>
        <w:t>Ce faisant, il s’est bien gardé, cultivant une ambiguïté curieuse et paradoxale, de remettre en cause l’irresponsabilité du président de la République française.</w:t>
      </w:r>
    </w:p>
    <w:p w14:paraId="190BEF9D" w14:textId="77777777" w:rsidR="00D91BD1" w:rsidRDefault="00C97C2D" w:rsidP="00D91BD1">
      <w:pPr>
        <w:pStyle w:val="NormalWeb"/>
        <w:shd w:val="clear" w:color="auto" w:fill="FFFFFF"/>
        <w:spacing w:before="0" w:beforeAutospacing="0" w:after="120" w:afterAutospacing="0"/>
        <w:rPr>
          <w:color w:val="1D2129"/>
        </w:rPr>
      </w:pPr>
      <w:r>
        <w:rPr>
          <w:color w:val="1D2129"/>
        </w:rPr>
        <w:t xml:space="preserve">Est-ce volontaire ou lui-même et ses services n’y ont-ils pas pensé ? </w:t>
      </w:r>
    </w:p>
    <w:p w14:paraId="712BE1CA" w14:textId="5477F557" w:rsidR="00C97C2D" w:rsidRDefault="00C97C2D" w:rsidP="00D91BD1">
      <w:pPr>
        <w:pStyle w:val="NormalWeb"/>
        <w:shd w:val="clear" w:color="auto" w:fill="FFFFFF"/>
        <w:spacing w:before="0" w:beforeAutospacing="0" w:after="120" w:afterAutospacing="0"/>
        <w:rPr>
          <w:color w:val="1D2129"/>
        </w:rPr>
      </w:pPr>
      <w:r>
        <w:rPr>
          <w:color w:val="1D2129"/>
        </w:rPr>
        <w:t>Le fait est qu’</w:t>
      </w:r>
      <w:r w:rsidR="00512882">
        <w:rPr>
          <w:color w:val="1D2129"/>
        </w:rPr>
        <w:t>il</w:t>
      </w:r>
      <w:r w:rsidR="00512882" w:rsidRPr="007D061F">
        <w:rPr>
          <w:color w:val="1D2129"/>
        </w:rPr>
        <w:t xml:space="preserve"> n’a pas </w:t>
      </w:r>
      <w:r w:rsidR="00512882">
        <w:rPr>
          <w:color w:val="1D2129"/>
        </w:rPr>
        <w:t xml:space="preserve">été assez loin et n’a pas </w:t>
      </w:r>
      <w:r w:rsidR="00512882" w:rsidRPr="007D061F">
        <w:rPr>
          <w:color w:val="1D2129"/>
        </w:rPr>
        <w:t>proposé une réforme de la Constitution pour que la France respecte les règles des grandes démocraties dans le monde</w:t>
      </w:r>
      <w:r w:rsidR="00512882">
        <w:rPr>
          <w:color w:val="1D2129"/>
        </w:rPr>
        <w:t xml:space="preserve"> : </w:t>
      </w:r>
      <w:r w:rsidR="00512882" w:rsidRPr="007D061F">
        <w:rPr>
          <w:color w:val="1D2129"/>
        </w:rPr>
        <w:t>celle selon laquelle les chefs des exécutifs sont démocratiquement responsables</w:t>
      </w:r>
      <w:r w:rsidR="00512882">
        <w:rPr>
          <w:color w:val="1D2129"/>
        </w:rPr>
        <w:t xml:space="preserve">. </w:t>
      </w:r>
    </w:p>
    <w:p w14:paraId="495B1FA2" w14:textId="3CF6FC33" w:rsidR="00512882" w:rsidRDefault="00512882" w:rsidP="00D91BD1">
      <w:pPr>
        <w:pStyle w:val="NormalWeb"/>
        <w:shd w:val="clear" w:color="auto" w:fill="FFFFFF"/>
        <w:spacing w:before="0" w:beforeAutospacing="0" w:after="120" w:afterAutospacing="0"/>
        <w:rPr>
          <w:color w:val="1D2129"/>
        </w:rPr>
      </w:pPr>
      <w:r>
        <w:rPr>
          <w:color w:val="1D2129"/>
        </w:rPr>
        <w:t xml:space="preserve">Dans le prolongement </w:t>
      </w:r>
      <w:r w:rsidR="005B38F2">
        <w:rPr>
          <w:color w:val="1D2129"/>
        </w:rPr>
        <w:t xml:space="preserve">de ces discours, personne ne semble s’intéresser au fait que l’irresponsabilité du chef de l’Etat </w:t>
      </w:r>
      <w:r w:rsidR="005E332F">
        <w:rPr>
          <w:color w:val="1D2129"/>
        </w:rPr>
        <w:t>ne respecte pas les règles démocratiques exigées par</w:t>
      </w:r>
      <w:r w:rsidRPr="007D061F">
        <w:rPr>
          <w:color w:val="1D2129"/>
        </w:rPr>
        <w:t xml:space="preserve"> le Traité sur l’Union européenn</w:t>
      </w:r>
      <w:r>
        <w:rPr>
          <w:color w:val="1D2129"/>
        </w:rPr>
        <w:t>e</w:t>
      </w:r>
      <w:r w:rsidR="005B38F2">
        <w:rPr>
          <w:color w:val="1D2129"/>
        </w:rPr>
        <w:t xml:space="preserve"> pour qu’il puisse représenter la France au Conseil européen.</w:t>
      </w:r>
      <w:r w:rsidRPr="007D061F">
        <w:rPr>
          <w:rFonts w:ascii="Arial" w:hAnsi="Arial" w:cs="Arial"/>
          <w:vanish/>
          <w:sz w:val="16"/>
          <w:szCs w:val="16"/>
        </w:rPr>
        <w:t>Haut du formulaire</w:t>
      </w:r>
    </w:p>
    <w:p w14:paraId="77B3076A" w14:textId="7AC71D01" w:rsidR="00512882" w:rsidRDefault="00512882" w:rsidP="00D91BD1">
      <w:pPr>
        <w:pStyle w:val="NormalWeb"/>
        <w:shd w:val="clear" w:color="auto" w:fill="FFFFFF"/>
        <w:spacing w:before="0" w:beforeAutospacing="0" w:after="120" w:afterAutospacing="0"/>
        <w:rPr>
          <w:color w:val="1D2129"/>
        </w:rPr>
      </w:pPr>
      <w:r w:rsidRPr="007D061F">
        <w:rPr>
          <w:color w:val="1D2129"/>
        </w:rPr>
        <w:t>C’est pire que cela puisqu</w:t>
      </w:r>
      <w:r w:rsidR="005B38F2">
        <w:rPr>
          <w:color w:val="1D2129"/>
        </w:rPr>
        <w:t xml:space="preserve">e le président de la République </w:t>
      </w:r>
      <w:r w:rsidRPr="007D061F">
        <w:rPr>
          <w:color w:val="1D2129"/>
        </w:rPr>
        <w:t>fait un pas de plus vers la présidentialisation du régime en proposant</w:t>
      </w:r>
      <w:r>
        <w:rPr>
          <w:color w:val="1D2129"/>
        </w:rPr>
        <w:t xml:space="preserve"> qu’</w:t>
      </w:r>
      <w:r w:rsidRPr="007D061F">
        <w:rPr>
          <w:color w:val="1D2129"/>
        </w:rPr>
        <w:t>après avoir rendu compte de son mandat</w:t>
      </w:r>
      <w:r>
        <w:rPr>
          <w:color w:val="1D2129"/>
        </w:rPr>
        <w:t xml:space="preserve"> devant le Congrès, il puisse </w:t>
      </w:r>
      <w:r w:rsidRPr="007D061F">
        <w:rPr>
          <w:color w:val="1D2129"/>
        </w:rPr>
        <w:t>débattre avec les parlementaires</w:t>
      </w:r>
      <w:r>
        <w:rPr>
          <w:color w:val="1D2129"/>
        </w:rPr>
        <w:t xml:space="preserve"> mais</w:t>
      </w:r>
      <w:r w:rsidR="00C97C2D">
        <w:rPr>
          <w:color w:val="1D2129"/>
        </w:rPr>
        <w:t xml:space="preserve"> quel parlementaire aurait envie de débattre avec une personnalité politique</w:t>
      </w:r>
      <w:r w:rsidR="005B38F2">
        <w:rPr>
          <w:color w:val="1D2129"/>
        </w:rPr>
        <w:t xml:space="preserve"> constitutionnellement</w:t>
      </w:r>
      <w:r w:rsidR="00C97C2D">
        <w:rPr>
          <w:color w:val="1D2129"/>
        </w:rPr>
        <w:t xml:space="preserve"> irresponsable ?</w:t>
      </w:r>
    </w:p>
    <w:p w14:paraId="65EC7A99" w14:textId="43B09CE9" w:rsidR="00512882" w:rsidRDefault="00512882" w:rsidP="00D91BD1">
      <w:pPr>
        <w:pStyle w:val="NormalWeb"/>
        <w:shd w:val="clear" w:color="auto" w:fill="FFFFFF"/>
        <w:spacing w:before="0" w:beforeAutospacing="0" w:after="120" w:afterAutospacing="0"/>
        <w:rPr>
          <w:color w:val="1D2129"/>
        </w:rPr>
      </w:pPr>
      <w:r>
        <w:rPr>
          <w:color w:val="1D2129"/>
        </w:rPr>
        <w:t>Maintenant qu’il est clair que l’actuel chef de l’Etat veut inscrire dans la Constitution de la République française</w:t>
      </w:r>
      <w:r w:rsidR="005E332F">
        <w:rPr>
          <w:color w:val="1D2129"/>
        </w:rPr>
        <w:t xml:space="preserve"> un lien plus fort avec le Congrès</w:t>
      </w:r>
      <w:r>
        <w:rPr>
          <w:color w:val="1D2129"/>
        </w:rPr>
        <w:t>, il faut que les parlementaires et notamment le Sénat, garant d’une sagesse et d’une vision à long terme sans oublier notre histoire, débatte</w:t>
      </w:r>
      <w:r w:rsidR="0041732E">
        <w:rPr>
          <w:color w:val="1D2129"/>
        </w:rPr>
        <w:t>nt</w:t>
      </w:r>
      <w:r>
        <w:rPr>
          <w:color w:val="1D2129"/>
        </w:rPr>
        <w:t xml:space="preserve"> du sujet de l’inclusion d’une procédure démocratique de mise en responsabilité du président de la République française.</w:t>
      </w:r>
    </w:p>
    <w:p w14:paraId="69805FB3" w14:textId="2A3D2B3C" w:rsidR="005B38F2" w:rsidRDefault="005B38F2" w:rsidP="00D91BD1">
      <w:pPr>
        <w:pStyle w:val="NormalWeb"/>
        <w:shd w:val="clear" w:color="auto" w:fill="FFFFFF"/>
        <w:spacing w:before="0" w:beforeAutospacing="0" w:after="120" w:afterAutospacing="0"/>
        <w:rPr>
          <w:color w:val="1D2129"/>
        </w:rPr>
      </w:pPr>
      <w:r>
        <w:rPr>
          <w:color w:val="1D2129"/>
        </w:rPr>
        <w:t>L’autre solution est de mettre ce sujet en débat dans l’opinion publique et c’est ce que je fais en déposant ce texte avec des propositions dans le cadre du Grand débat.</w:t>
      </w:r>
    </w:p>
    <w:p w14:paraId="7DE52A45" w14:textId="7E55B352" w:rsidR="009F523D" w:rsidRDefault="005B38F2" w:rsidP="00D91BD1">
      <w:pPr>
        <w:pStyle w:val="NormalWeb"/>
        <w:shd w:val="clear" w:color="auto" w:fill="FFFFFF"/>
        <w:spacing w:before="0" w:beforeAutospacing="0" w:after="120" w:afterAutospacing="0"/>
        <w:rPr>
          <w:color w:val="1D2129"/>
        </w:rPr>
      </w:pPr>
      <w:r>
        <w:rPr>
          <w:color w:val="1D2129"/>
        </w:rPr>
        <w:t>Voici mes propositions</w:t>
      </w:r>
      <w:r w:rsidR="009F523D">
        <w:rPr>
          <w:color w:val="1D2129"/>
        </w:rPr>
        <w:t>.</w:t>
      </w:r>
    </w:p>
    <w:p w14:paraId="5E42D913" w14:textId="45F74783" w:rsidR="006C0A87" w:rsidRPr="006C0A87" w:rsidRDefault="006C0A87" w:rsidP="00D91BD1">
      <w:pPr>
        <w:spacing w:after="120" w:line="240" w:lineRule="auto"/>
        <w:rPr>
          <w:rFonts w:ascii="Times New Roman" w:hAnsi="Times New Roman" w:cs="Times New Roman"/>
          <w:sz w:val="24"/>
          <w:szCs w:val="24"/>
          <w:u w:val="single"/>
        </w:rPr>
      </w:pPr>
      <w:r w:rsidRPr="006C0A87">
        <w:rPr>
          <w:rFonts w:ascii="Times New Roman" w:hAnsi="Times New Roman" w:cs="Times New Roman"/>
          <w:sz w:val="24"/>
          <w:szCs w:val="24"/>
          <w:u w:val="single"/>
        </w:rPr>
        <w:t xml:space="preserve">4 – </w:t>
      </w:r>
      <w:r w:rsidR="009F523D">
        <w:rPr>
          <w:rFonts w:ascii="Times New Roman" w:hAnsi="Times New Roman" w:cs="Times New Roman"/>
          <w:sz w:val="24"/>
          <w:szCs w:val="24"/>
          <w:u w:val="single"/>
        </w:rPr>
        <w:t>P</w:t>
      </w:r>
      <w:r w:rsidRPr="006C0A87">
        <w:rPr>
          <w:rFonts w:ascii="Times New Roman" w:hAnsi="Times New Roman" w:cs="Times New Roman"/>
          <w:sz w:val="24"/>
          <w:szCs w:val="24"/>
          <w:u w:val="single"/>
        </w:rPr>
        <w:t>roposition d’une procédure démocratique de mise en responsabilité du président de la République française</w:t>
      </w:r>
    </w:p>
    <w:p w14:paraId="13225FAD" w14:textId="0AB1933D" w:rsidR="00BE06B5"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 xml:space="preserve">et dans l’unique objectif de respecter </w:t>
      </w:r>
      <w:r w:rsidR="006C0A87">
        <w:rPr>
          <w:rFonts w:ascii="Times New Roman" w:hAnsi="Times New Roman" w:cs="Times New Roman"/>
          <w:sz w:val="24"/>
          <w:szCs w:val="24"/>
        </w:rPr>
        <w:t>les grands principes démocratiques</w:t>
      </w:r>
      <w:r w:rsidR="0050053F">
        <w:rPr>
          <w:rFonts w:ascii="Times New Roman" w:hAnsi="Times New Roman" w:cs="Times New Roman"/>
          <w:sz w:val="24"/>
          <w:szCs w:val="24"/>
        </w:rPr>
        <w:t xml:space="preserve"> et le droit européen</w:t>
      </w:r>
      <w:r>
        <w:rPr>
          <w:rFonts w:ascii="Times New Roman" w:hAnsi="Times New Roman" w:cs="Times New Roman"/>
          <w:sz w:val="24"/>
          <w:szCs w:val="24"/>
        </w:rPr>
        <w:t>, une piste consisterait à</w:t>
      </w:r>
      <w:r w:rsidR="00BC20C7">
        <w:rPr>
          <w:rFonts w:ascii="Times New Roman" w:hAnsi="Times New Roman" w:cs="Times New Roman"/>
          <w:sz w:val="24"/>
          <w:szCs w:val="24"/>
        </w:rPr>
        <w:t xml:space="preserve"> constitutionnalise</w:t>
      </w:r>
      <w:r w:rsidR="0050053F">
        <w:rPr>
          <w:rFonts w:ascii="Times New Roman" w:hAnsi="Times New Roman" w:cs="Times New Roman"/>
          <w:sz w:val="24"/>
          <w:szCs w:val="24"/>
        </w:rPr>
        <w:t xml:space="preserve"> un</w:t>
      </w:r>
      <w:r>
        <w:rPr>
          <w:rFonts w:ascii="Times New Roman" w:hAnsi="Times New Roman" w:cs="Times New Roman"/>
          <w:sz w:val="24"/>
          <w:szCs w:val="24"/>
        </w:rPr>
        <w:t xml:space="preserve">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 xml:space="preserve">rendrait compte de l’exercice de son mandat et exposerait ses perspectives politiques. </w:t>
      </w:r>
      <w:r w:rsidR="00BC20C7">
        <w:rPr>
          <w:rFonts w:ascii="Times New Roman" w:hAnsi="Times New Roman" w:cs="Times New Roman"/>
          <w:sz w:val="24"/>
          <w:szCs w:val="24"/>
        </w:rPr>
        <w:t>Ce point devrait faire consensus puisque l’actuel président de la République a décidé d’en faire une pratique ; donc autant aller jusqu’au bout et constitutionnaliser cette proposition.</w:t>
      </w:r>
    </w:p>
    <w:p w14:paraId="523AFC59" w14:textId="4B7E31F3" w:rsidR="0041732E" w:rsidRDefault="00BE06B5"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Puis, a</w:t>
      </w:r>
      <w:r w:rsidR="0041732E">
        <w:rPr>
          <w:rFonts w:ascii="Times New Roman" w:hAnsi="Times New Roman" w:cs="Times New Roman"/>
          <w:sz w:val="24"/>
          <w:szCs w:val="24"/>
        </w:rPr>
        <w:t>insi que le président de la République l’a proposé dans son discours devant le Congrès à Versailles le lundi 9 juin 2018, un débat aurait lieu entre lui et les membres du Congrès.</w:t>
      </w:r>
    </w:p>
    <w:p w14:paraId="38F3FBD3" w14:textId="5A4CC022" w:rsidR="00687593"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 l’issue de ce rapport</w:t>
      </w:r>
      <w:r w:rsidR="00BC20C7">
        <w:rPr>
          <w:rFonts w:ascii="Times New Roman" w:hAnsi="Times New Roman" w:cs="Times New Roman"/>
          <w:sz w:val="24"/>
          <w:szCs w:val="24"/>
        </w:rPr>
        <w:t xml:space="preserve"> et des débats qui suivraient</w:t>
      </w:r>
      <w:r>
        <w:rPr>
          <w:rFonts w:ascii="Times New Roman" w:hAnsi="Times New Roman" w:cs="Times New Roman"/>
          <w:sz w:val="24"/>
          <w:szCs w:val="24"/>
        </w:rPr>
        <w: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engager une procédure démocratique de mise en responsabilité du chef de l’Etat pouvant déboucher</w:t>
      </w:r>
      <w:r w:rsidR="006C0A87">
        <w:rPr>
          <w:rFonts w:ascii="Times New Roman" w:hAnsi="Times New Roman" w:cs="Times New Roman"/>
          <w:sz w:val="24"/>
          <w:szCs w:val="24"/>
        </w:rPr>
        <w:t>,</w:t>
      </w:r>
      <w:r w:rsidR="006C0A87" w:rsidRPr="006C0A87">
        <w:rPr>
          <w:rFonts w:ascii="Times New Roman" w:hAnsi="Times New Roman" w:cs="Times New Roman"/>
          <w:sz w:val="24"/>
          <w:szCs w:val="24"/>
        </w:rPr>
        <w:t xml:space="preserve"> </w:t>
      </w:r>
      <w:r w:rsidR="006C0A87">
        <w:rPr>
          <w:rFonts w:ascii="Times New Roman" w:hAnsi="Times New Roman" w:cs="Times New Roman"/>
          <w:sz w:val="24"/>
          <w:szCs w:val="24"/>
        </w:rPr>
        <w:t>par un vote du Congrès à une majorité qualifiée</w:t>
      </w:r>
      <w:r w:rsidR="0084025B">
        <w:rPr>
          <w:rFonts w:ascii="Times New Roman" w:hAnsi="Times New Roman" w:cs="Times New Roman"/>
          <w:sz w:val="24"/>
          <w:szCs w:val="24"/>
        </w:rPr>
        <w:t xml:space="preserve"> (3/5 ?)</w:t>
      </w:r>
      <w:r w:rsidR="006C0A87">
        <w:rPr>
          <w:rFonts w:ascii="Times New Roman" w:hAnsi="Times New Roman" w:cs="Times New Roman"/>
          <w:sz w:val="24"/>
          <w:szCs w:val="24"/>
        </w:rPr>
        <w:t>,</w:t>
      </w:r>
      <w:r>
        <w:rPr>
          <w:rFonts w:ascii="Times New Roman" w:hAnsi="Times New Roman" w:cs="Times New Roman"/>
          <w:sz w:val="24"/>
          <w:szCs w:val="24"/>
        </w:rPr>
        <w:t xml:space="preserve"> sur sa destitution</w:t>
      </w:r>
      <w:r w:rsidR="006C0A87">
        <w:rPr>
          <w:rFonts w:ascii="Times New Roman" w:hAnsi="Times New Roman" w:cs="Times New Roman"/>
          <w:sz w:val="24"/>
          <w:szCs w:val="24"/>
        </w:rPr>
        <w:t xml:space="preserve"> immédiate </w:t>
      </w:r>
      <w:r w:rsidR="0041732E">
        <w:rPr>
          <w:rFonts w:ascii="Times New Roman" w:hAnsi="Times New Roman" w:cs="Times New Roman"/>
          <w:sz w:val="24"/>
          <w:szCs w:val="24"/>
        </w:rPr>
        <w:t xml:space="preserve">et </w:t>
      </w:r>
      <w:r w:rsidR="002C0C45">
        <w:rPr>
          <w:rFonts w:ascii="Times New Roman" w:hAnsi="Times New Roman" w:cs="Times New Roman"/>
          <w:sz w:val="24"/>
          <w:szCs w:val="24"/>
        </w:rPr>
        <w:t>la saisine du Peuple français</w:t>
      </w:r>
      <w:r w:rsidR="0041732E">
        <w:rPr>
          <w:rFonts w:ascii="Times New Roman" w:hAnsi="Times New Roman" w:cs="Times New Roman"/>
          <w:sz w:val="24"/>
          <w:szCs w:val="24"/>
        </w:rPr>
        <w:t> : il est, en effet, indispensable que seul le Peuple français reste souverain pour trancher</w:t>
      </w:r>
      <w:r w:rsidR="00BE583C">
        <w:rPr>
          <w:rFonts w:ascii="Times New Roman" w:hAnsi="Times New Roman" w:cs="Times New Roman"/>
          <w:sz w:val="24"/>
          <w:szCs w:val="24"/>
        </w:rPr>
        <w:t xml:space="preserve">, en </w:t>
      </w:r>
      <w:r w:rsidR="0041732E">
        <w:rPr>
          <w:rFonts w:ascii="Times New Roman" w:hAnsi="Times New Roman" w:cs="Times New Roman"/>
          <w:sz w:val="24"/>
          <w:szCs w:val="24"/>
        </w:rPr>
        <w:t>définiti</w:t>
      </w:r>
      <w:r w:rsidR="00BE583C">
        <w:rPr>
          <w:rFonts w:ascii="Times New Roman" w:hAnsi="Times New Roman" w:cs="Times New Roman"/>
          <w:sz w:val="24"/>
          <w:szCs w:val="24"/>
        </w:rPr>
        <w:t>f,</w:t>
      </w:r>
      <w:r w:rsidR="0041732E">
        <w:rPr>
          <w:rFonts w:ascii="Times New Roman" w:hAnsi="Times New Roman" w:cs="Times New Roman"/>
          <w:sz w:val="24"/>
          <w:szCs w:val="24"/>
        </w:rPr>
        <w:t xml:space="preserve"> </w:t>
      </w:r>
      <w:r w:rsidR="00BE583C">
        <w:rPr>
          <w:rFonts w:ascii="Times New Roman" w:hAnsi="Times New Roman" w:cs="Times New Roman"/>
          <w:sz w:val="24"/>
          <w:szCs w:val="24"/>
        </w:rPr>
        <w:t>un éventuel</w:t>
      </w:r>
      <w:r w:rsidR="0041732E">
        <w:rPr>
          <w:rFonts w:ascii="Times New Roman" w:hAnsi="Times New Roman" w:cs="Times New Roman"/>
          <w:sz w:val="24"/>
          <w:szCs w:val="24"/>
        </w:rPr>
        <w:t xml:space="preserve"> conflit politique</w:t>
      </w:r>
      <w:r w:rsidR="00BE583C">
        <w:rPr>
          <w:rFonts w:ascii="Times New Roman" w:hAnsi="Times New Roman" w:cs="Times New Roman"/>
          <w:sz w:val="24"/>
          <w:szCs w:val="24"/>
        </w:rPr>
        <w:t xml:space="preserve"> entre le Congrès et le président de la République.</w:t>
      </w:r>
    </w:p>
    <w:p w14:paraId="6E3C68CB" w14:textId="2394F18B" w:rsidR="0084025B" w:rsidRDefault="00687593"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cette hypothèse, je propose que les députés européens élus en </w:t>
      </w:r>
      <w:r w:rsidR="00561A5B">
        <w:rPr>
          <w:rFonts w:ascii="Times New Roman" w:hAnsi="Times New Roman" w:cs="Times New Roman"/>
          <w:sz w:val="24"/>
          <w:szCs w:val="24"/>
        </w:rPr>
        <w:t>France et de nationalité française</w:t>
      </w:r>
      <w:r>
        <w:rPr>
          <w:rFonts w:ascii="Times New Roman" w:hAnsi="Times New Roman" w:cs="Times New Roman"/>
          <w:sz w:val="24"/>
          <w:szCs w:val="24"/>
        </w:rPr>
        <w:t xml:space="preserve"> soient membres de droit de ce Congrès annuel. </w:t>
      </w:r>
    </w:p>
    <w:p w14:paraId="3477E62F" w14:textId="548274DC" w:rsidR="0052716F" w:rsidRDefault="0052716F"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En effet, il est logique d’associer les députés européens élus en France car</w:t>
      </w:r>
      <w:r w:rsidR="0050053F">
        <w:rPr>
          <w:rFonts w:ascii="Times New Roman" w:hAnsi="Times New Roman" w:cs="Times New Roman"/>
          <w:sz w:val="24"/>
          <w:szCs w:val="24"/>
        </w:rPr>
        <w:t>, outre qu’ils seraient</w:t>
      </w:r>
      <w:r>
        <w:rPr>
          <w:rFonts w:ascii="Times New Roman" w:hAnsi="Times New Roman" w:cs="Times New Roman"/>
          <w:sz w:val="24"/>
          <w:szCs w:val="24"/>
        </w:rPr>
        <w:t xml:space="preserve"> </w:t>
      </w:r>
      <w:r w:rsidR="0084025B">
        <w:rPr>
          <w:rFonts w:ascii="Times New Roman" w:hAnsi="Times New Roman" w:cs="Times New Roman"/>
          <w:sz w:val="24"/>
          <w:szCs w:val="24"/>
        </w:rPr>
        <w:t>très utiles pendant le débat</w:t>
      </w:r>
      <w:r w:rsidR="0050053F">
        <w:rPr>
          <w:rFonts w:ascii="Times New Roman" w:hAnsi="Times New Roman" w:cs="Times New Roman"/>
          <w:sz w:val="24"/>
          <w:szCs w:val="24"/>
        </w:rPr>
        <w:t xml:space="preserve">, il est normal qu’ils s’expriment car les affaires européennes pourraient </w:t>
      </w:r>
      <w:r w:rsidR="0084025B">
        <w:rPr>
          <w:rFonts w:ascii="Times New Roman" w:hAnsi="Times New Roman" w:cs="Times New Roman"/>
          <w:sz w:val="24"/>
          <w:szCs w:val="24"/>
        </w:rPr>
        <w:t xml:space="preserve">être </w:t>
      </w:r>
      <w:r>
        <w:rPr>
          <w:rFonts w:ascii="Times New Roman" w:hAnsi="Times New Roman" w:cs="Times New Roman"/>
          <w:sz w:val="24"/>
          <w:szCs w:val="24"/>
        </w:rPr>
        <w:t>au cœur de l’intime conviction du Congrès conduisant ce dernier à engager ou pas une procédure démocratique de mise en cause de la responsabilité politique du président de la République</w:t>
      </w:r>
      <w:r w:rsidR="0084025B">
        <w:rPr>
          <w:rFonts w:ascii="Times New Roman" w:hAnsi="Times New Roman" w:cs="Times New Roman"/>
          <w:sz w:val="24"/>
          <w:szCs w:val="24"/>
        </w:rPr>
        <w:t>.</w:t>
      </w:r>
      <w:r w:rsidR="00CF71FF">
        <w:rPr>
          <w:rFonts w:ascii="Times New Roman" w:hAnsi="Times New Roman" w:cs="Times New Roman"/>
          <w:sz w:val="24"/>
          <w:szCs w:val="24"/>
        </w:rPr>
        <w:t xml:space="preserve"> Il faut, cependant, li</w:t>
      </w:r>
      <w:r w:rsidR="003467FE">
        <w:rPr>
          <w:rFonts w:ascii="Times New Roman" w:hAnsi="Times New Roman" w:cs="Times New Roman"/>
          <w:sz w:val="24"/>
          <w:szCs w:val="24"/>
        </w:rPr>
        <w:t xml:space="preserve">miter la </w:t>
      </w:r>
      <w:r w:rsidR="00914817">
        <w:rPr>
          <w:rFonts w:ascii="Times New Roman" w:hAnsi="Times New Roman" w:cs="Times New Roman"/>
          <w:sz w:val="24"/>
          <w:szCs w:val="24"/>
        </w:rPr>
        <w:t>qualité de membre du</w:t>
      </w:r>
      <w:bookmarkStart w:id="1" w:name="_GoBack"/>
      <w:bookmarkEnd w:id="1"/>
      <w:r w:rsidR="00914817">
        <w:rPr>
          <w:rFonts w:ascii="Times New Roman" w:hAnsi="Times New Roman" w:cs="Times New Roman"/>
          <w:sz w:val="24"/>
          <w:szCs w:val="24"/>
        </w:rPr>
        <w:t xml:space="preserve"> Congrès </w:t>
      </w:r>
      <w:r w:rsidR="003467FE">
        <w:rPr>
          <w:rFonts w:ascii="Times New Roman" w:hAnsi="Times New Roman" w:cs="Times New Roman"/>
          <w:sz w:val="24"/>
          <w:szCs w:val="24"/>
        </w:rPr>
        <w:t>aux seuls députés européens de nationalité française car il serait impensable qu’un étranger puisse voter sur la destitution du président de la République française.</w:t>
      </w:r>
    </w:p>
    <w:p w14:paraId="4E3F477A" w14:textId="6087CC3E" w:rsidR="00687593" w:rsidRDefault="0052716F" w:rsidP="00D91BD1">
      <w:pPr>
        <w:spacing w:after="120" w:line="240" w:lineRule="auto"/>
        <w:rPr>
          <w:rFonts w:ascii="Times New Roman" w:hAnsi="Times New Roman" w:cs="Times New Roman"/>
          <w:sz w:val="24"/>
          <w:szCs w:val="24"/>
        </w:rPr>
      </w:pPr>
      <w:bookmarkStart w:id="2" w:name="_Hlk519149956"/>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w:t>
      </w:r>
      <w:proofErr w:type="gramStart"/>
      <w:r w:rsidR="00687593">
        <w:rPr>
          <w:rFonts w:ascii="Times New Roman" w:hAnsi="Times New Roman" w:cs="Times New Roman"/>
          <w:sz w:val="24"/>
          <w:szCs w:val="24"/>
        </w:rPr>
        <w:t>représentant</w:t>
      </w:r>
      <w:proofErr w:type="gramEnd"/>
      <w:r w:rsidR="00687593">
        <w:rPr>
          <w:rFonts w:ascii="Times New Roman" w:hAnsi="Times New Roman" w:cs="Times New Roman"/>
          <w:sz w:val="24"/>
          <w:szCs w:val="24"/>
        </w:rPr>
        <w:t xml:space="preserve"> de la France au Conseil européen</w:t>
      </w:r>
      <w:r>
        <w:rPr>
          <w:rFonts w:ascii="Times New Roman" w:hAnsi="Times New Roman" w:cs="Times New Roman"/>
          <w:sz w:val="24"/>
          <w:szCs w:val="24"/>
        </w:rPr>
        <w:t>.</w:t>
      </w:r>
    </w:p>
    <w:bookmarkEnd w:id="2"/>
    <w:p w14:paraId="59E920C5" w14:textId="4D5B4732" w:rsidR="008212E2" w:rsidRDefault="00347EB1"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Ce sujet est très important et est, finalement, un débat très ancien : faut-il à la France un régime présidentiel ou parlementaire ? </w:t>
      </w:r>
    </w:p>
    <w:p w14:paraId="118518CB" w14:textId="35DF1553" w:rsidR="004C2CE2" w:rsidRDefault="004C2CE2" w:rsidP="004C2CE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la constitution, </w:t>
      </w:r>
      <w:r w:rsidR="009F7C58">
        <w:rPr>
          <w:rFonts w:ascii="Times New Roman" w:hAnsi="Times New Roman" w:cs="Times New Roman"/>
          <w:sz w:val="24"/>
          <w:szCs w:val="24"/>
        </w:rPr>
        <w:t>l</w:t>
      </w:r>
      <w:r>
        <w:rPr>
          <w:rFonts w:ascii="Times New Roman" w:hAnsi="Times New Roman" w:cs="Times New Roman"/>
          <w:sz w:val="24"/>
          <w:szCs w:val="24"/>
        </w:rPr>
        <w:t xml:space="preserve">e </w:t>
      </w:r>
      <w:r w:rsidR="009F7C58">
        <w:rPr>
          <w:rFonts w:ascii="Times New Roman" w:hAnsi="Times New Roman" w:cs="Times New Roman"/>
          <w:sz w:val="24"/>
          <w:szCs w:val="24"/>
        </w:rPr>
        <w:t>g</w:t>
      </w:r>
      <w:r>
        <w:rPr>
          <w:rFonts w:ascii="Times New Roman" w:hAnsi="Times New Roman" w:cs="Times New Roman"/>
          <w:sz w:val="24"/>
          <w:szCs w:val="24"/>
        </w:rPr>
        <w:t xml:space="preserve">énéral de Gaulle, fondateur de la V è République, a donné des pouvoirs importants à la fonction de président de la République tout en maintenant son irresponsabilité pour qu’il soit la « clef de voute » des institutions. S’agissant de sa responsabilité politique, </w:t>
      </w:r>
      <w:r w:rsidR="009F7C58">
        <w:rPr>
          <w:rFonts w:ascii="Times New Roman" w:hAnsi="Times New Roman" w:cs="Times New Roman"/>
          <w:sz w:val="24"/>
          <w:szCs w:val="24"/>
        </w:rPr>
        <w:t>le général</w:t>
      </w:r>
      <w:r>
        <w:rPr>
          <w:rFonts w:ascii="Times New Roman" w:hAnsi="Times New Roman" w:cs="Times New Roman"/>
          <w:sz w:val="24"/>
          <w:szCs w:val="24"/>
        </w:rPr>
        <w:t xml:space="preserve"> considérait, à titre personnel, que le président de la République devait démissionner quand il est désavoué, par exemple à l’issu d’un référendum mais, hélas, sans base juridique. Il y a longtemps que les présidents de la République ne démissionnent plus lorsqu’ils sont désavoués.</w:t>
      </w:r>
    </w:p>
    <w:p w14:paraId="7A940547" w14:textId="77777777" w:rsidR="004C2CE2" w:rsidRDefault="004C2CE2" w:rsidP="004C2CE2">
      <w:pPr>
        <w:spacing w:after="120" w:line="240" w:lineRule="auto"/>
        <w:rPr>
          <w:rFonts w:ascii="Times New Roman" w:hAnsi="Times New Roman"/>
          <w:sz w:val="24"/>
          <w:szCs w:val="24"/>
        </w:rPr>
      </w:pPr>
      <w:r>
        <w:rPr>
          <w:rFonts w:ascii="Times New Roman" w:hAnsi="Times New Roman"/>
          <w:sz w:val="24"/>
          <w:szCs w:val="24"/>
        </w:rPr>
        <w:t>Imaginons une hypothèse, qui pourrait ne pas être si invraisemblable que cela : une personnalité d’extrême-droite ou d’extrême-gauche devient président de la République française.</w:t>
      </w:r>
    </w:p>
    <w:p w14:paraId="1B9B65F0" w14:textId="77777777" w:rsidR="004C2CE2" w:rsidRDefault="004C2CE2" w:rsidP="004C2CE2">
      <w:pPr>
        <w:spacing w:after="120" w:line="240" w:lineRule="auto"/>
        <w:rPr>
          <w:rFonts w:ascii="Times New Roman" w:hAnsi="Times New Roman"/>
          <w:sz w:val="24"/>
          <w:szCs w:val="24"/>
        </w:rPr>
      </w:pPr>
      <w:bookmarkStart w:id="3" w:name="_Hlk525546553"/>
      <w:r>
        <w:rPr>
          <w:rFonts w:ascii="Times New Roman" w:hAnsi="Times New Roman"/>
          <w:sz w:val="24"/>
          <w:szCs w:val="24"/>
        </w:rPr>
        <w:t xml:space="preserve">Imaginons que, une fois élue et en application des pouvoirs dont elle dispose, cette personnalité prenne une ou plusieurs décisions, notamment sur le plan international, de nature politique, économique ou militaire dont les conséquences soient désastreuses pour le </w:t>
      </w:r>
      <w:r w:rsidRPr="0051632F">
        <w:rPr>
          <w:rFonts w:ascii="Times New Roman" w:hAnsi="Times New Roman"/>
          <w:sz w:val="24"/>
          <w:szCs w:val="24"/>
          <w:u w:val="single"/>
        </w:rPr>
        <w:t>P</w:t>
      </w:r>
      <w:r>
        <w:rPr>
          <w:rFonts w:ascii="Times New Roman" w:hAnsi="Times New Roman"/>
          <w:sz w:val="24"/>
          <w:szCs w:val="24"/>
        </w:rPr>
        <w:t xml:space="preserve">euple français de telle sorte que ce dernier aimerait s’en séparer : </w:t>
      </w:r>
      <w:proofErr w:type="gramStart"/>
      <w:r>
        <w:rPr>
          <w:rFonts w:ascii="Times New Roman" w:hAnsi="Times New Roman"/>
          <w:sz w:val="24"/>
          <w:szCs w:val="24"/>
        </w:rPr>
        <w:t>et</w:t>
      </w:r>
      <w:proofErr w:type="gramEnd"/>
      <w:r>
        <w:rPr>
          <w:rFonts w:ascii="Times New Roman" w:hAnsi="Times New Roman"/>
          <w:sz w:val="24"/>
          <w:szCs w:val="24"/>
        </w:rPr>
        <w:t xml:space="preserve"> bien il ne le peut pas ! et, ce, pendant toute la durée du mandat.</w:t>
      </w:r>
    </w:p>
    <w:bookmarkEnd w:id="3"/>
    <w:p w14:paraId="33A26674" w14:textId="77777777" w:rsidR="004C2CE2" w:rsidRDefault="004C2CE2" w:rsidP="004C2CE2">
      <w:pPr>
        <w:spacing w:after="120" w:line="240" w:lineRule="auto"/>
        <w:rPr>
          <w:rFonts w:ascii="Times New Roman" w:hAnsi="Times New Roman"/>
          <w:sz w:val="24"/>
          <w:szCs w:val="24"/>
        </w:rPr>
      </w:pPr>
      <w:r>
        <w:rPr>
          <w:rFonts w:ascii="Times New Roman" w:hAnsi="Times New Roman"/>
          <w:sz w:val="24"/>
          <w:szCs w:val="24"/>
        </w:rPr>
        <w:t>Naturellement dans cette situation, les parlementaires agiraient en renversant le gouvernement et en ne votant pas les textes qui ne respecteraient pas les valeurs républicaines mais il restera la position des chefs militaires et des armées : que feraient-ils ? obéiraient-ils à un chef politiquement contesté, démocratiquement irresponsable</w:t>
      </w:r>
      <w:r w:rsidRPr="008F1A48">
        <w:rPr>
          <w:rFonts w:ascii="Times New Roman" w:hAnsi="Times New Roman"/>
          <w:sz w:val="24"/>
          <w:szCs w:val="24"/>
        </w:rPr>
        <w:t xml:space="preserve"> </w:t>
      </w:r>
      <w:r>
        <w:rPr>
          <w:rFonts w:ascii="Times New Roman" w:hAnsi="Times New Roman"/>
          <w:sz w:val="24"/>
          <w:szCs w:val="24"/>
        </w:rPr>
        <w:t xml:space="preserve">mais légitimement élu ? </w:t>
      </w:r>
    </w:p>
    <w:p w14:paraId="41C72FE4" w14:textId="1040EB73" w:rsidR="004C2CE2" w:rsidRPr="004C2CE2" w:rsidRDefault="004C2CE2" w:rsidP="00D91BD1">
      <w:pPr>
        <w:spacing w:after="120" w:line="240" w:lineRule="auto"/>
        <w:rPr>
          <w:rFonts w:ascii="Times New Roman" w:hAnsi="Times New Roman"/>
          <w:sz w:val="24"/>
          <w:szCs w:val="24"/>
        </w:rPr>
      </w:pPr>
      <w:r>
        <w:rPr>
          <w:rFonts w:ascii="Times New Roman" w:hAnsi="Times New Roman"/>
          <w:sz w:val="24"/>
          <w:szCs w:val="24"/>
        </w:rPr>
        <w:t xml:space="preserve">La situation pourrait devenir explosive et aller à l’encontre de ce que souhaitait le </w:t>
      </w:r>
      <w:r w:rsidR="00952D2B">
        <w:rPr>
          <w:rFonts w:ascii="Times New Roman" w:hAnsi="Times New Roman"/>
          <w:sz w:val="24"/>
          <w:szCs w:val="24"/>
        </w:rPr>
        <w:t>g</w:t>
      </w:r>
      <w:r>
        <w:rPr>
          <w:rFonts w:ascii="Times New Roman" w:hAnsi="Times New Roman"/>
          <w:sz w:val="24"/>
          <w:szCs w:val="24"/>
        </w:rPr>
        <w:t>énéral de Gaulle : la stabilité politique.</w:t>
      </w:r>
    </w:p>
    <w:p w14:paraId="0E2AE428" w14:textId="2DD8A281" w:rsidR="00181ED0" w:rsidRDefault="00181ED0"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D’où l’intérêt qu’un tel sujet fasse l’objet d’un débat politique et public le plus large possible et dont la conclusion </w:t>
      </w:r>
      <w:r w:rsidR="0041732E">
        <w:rPr>
          <w:rFonts w:ascii="Times New Roman" w:hAnsi="Times New Roman" w:cs="Times New Roman"/>
          <w:sz w:val="24"/>
          <w:szCs w:val="24"/>
        </w:rPr>
        <w:t xml:space="preserve">devrait </w:t>
      </w:r>
      <w:r>
        <w:rPr>
          <w:rFonts w:ascii="Times New Roman" w:hAnsi="Times New Roman" w:cs="Times New Roman"/>
          <w:sz w:val="24"/>
          <w:szCs w:val="24"/>
        </w:rPr>
        <w:t>être un référendum tellement le sujet est capital.</w:t>
      </w:r>
    </w:p>
    <w:p w14:paraId="1046E99C" w14:textId="0165C989" w:rsidR="005F0545" w:rsidRDefault="005B38F2" w:rsidP="00D91BD1">
      <w:pPr>
        <w:spacing w:after="120" w:line="240" w:lineRule="auto"/>
        <w:rPr>
          <w:rFonts w:ascii="Times New Roman" w:hAnsi="Times New Roman" w:cs="Times New Roman"/>
          <w:sz w:val="24"/>
          <w:szCs w:val="24"/>
        </w:rPr>
      </w:pPr>
      <w:r>
        <w:rPr>
          <w:rFonts w:ascii="Times New Roman" w:hAnsi="Times New Roman" w:cs="Times New Roman"/>
          <w:sz w:val="24"/>
          <w:szCs w:val="24"/>
        </w:rPr>
        <w:t>Ainsi donc, si un référendum est instauré à la suite du Grand débat, je propose qu’il soit proposé une réforme de la constitution de notre République mettant fin à l’irresponsabilité du président de la République et en mettant en place une procédure de mise en responsabilité démocratique de ce dernier.</w:t>
      </w:r>
    </w:p>
    <w:p w14:paraId="62FE5F9A" w14:textId="77777777" w:rsidR="00347EB1" w:rsidRDefault="00347EB1" w:rsidP="00D91BD1">
      <w:pPr>
        <w:spacing w:after="120" w:line="240" w:lineRule="auto"/>
        <w:rPr>
          <w:rFonts w:ascii="Times New Roman" w:hAnsi="Times New Roman" w:cs="Times New Roman"/>
          <w:sz w:val="24"/>
          <w:szCs w:val="24"/>
        </w:rPr>
      </w:pPr>
    </w:p>
    <w:p w14:paraId="415C512E" w14:textId="77777777" w:rsidR="00F90AE5" w:rsidRPr="00F90AE5" w:rsidRDefault="00F90AE5" w:rsidP="00D91BD1">
      <w:pPr>
        <w:spacing w:after="12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6092" w14:textId="77777777" w:rsidR="00E35F60" w:rsidRDefault="00E35F60" w:rsidP="00373232">
      <w:pPr>
        <w:spacing w:after="0" w:line="240" w:lineRule="auto"/>
      </w:pPr>
      <w:r>
        <w:separator/>
      </w:r>
    </w:p>
  </w:endnote>
  <w:endnote w:type="continuationSeparator" w:id="0">
    <w:p w14:paraId="5826B890" w14:textId="77777777" w:rsidR="00E35F60" w:rsidRDefault="00E35F60"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D202" w14:textId="77777777" w:rsidR="00E35F60" w:rsidRDefault="00E35F60" w:rsidP="00373232">
      <w:pPr>
        <w:spacing w:after="0" w:line="240" w:lineRule="auto"/>
      </w:pPr>
      <w:r>
        <w:separator/>
      </w:r>
    </w:p>
  </w:footnote>
  <w:footnote w:type="continuationSeparator" w:id="0">
    <w:p w14:paraId="66DBF5E1" w14:textId="77777777" w:rsidR="00E35F60" w:rsidRDefault="00E35F60"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942AC"/>
    <w:multiLevelType w:val="hybridMultilevel"/>
    <w:tmpl w:val="1130B2FA"/>
    <w:lvl w:ilvl="0" w:tplc="4C8CFD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11C81"/>
    <w:rsid w:val="00040826"/>
    <w:rsid w:val="0004133C"/>
    <w:rsid w:val="00053239"/>
    <w:rsid w:val="00071A1A"/>
    <w:rsid w:val="00083735"/>
    <w:rsid w:val="0008557C"/>
    <w:rsid w:val="00087C0D"/>
    <w:rsid w:val="00093B36"/>
    <w:rsid w:val="000D4C71"/>
    <w:rsid w:val="00181ED0"/>
    <w:rsid w:val="00187009"/>
    <w:rsid w:val="001B3A75"/>
    <w:rsid w:val="001F0BDB"/>
    <w:rsid w:val="002112DC"/>
    <w:rsid w:val="002537B9"/>
    <w:rsid w:val="00253870"/>
    <w:rsid w:val="00256D94"/>
    <w:rsid w:val="00262F13"/>
    <w:rsid w:val="00284749"/>
    <w:rsid w:val="00284BC9"/>
    <w:rsid w:val="00293437"/>
    <w:rsid w:val="00295D24"/>
    <w:rsid w:val="002B151C"/>
    <w:rsid w:val="002C0C45"/>
    <w:rsid w:val="002D1996"/>
    <w:rsid w:val="002D3304"/>
    <w:rsid w:val="002F6AC7"/>
    <w:rsid w:val="00300DB4"/>
    <w:rsid w:val="0030409F"/>
    <w:rsid w:val="00307113"/>
    <w:rsid w:val="00315F94"/>
    <w:rsid w:val="0032102A"/>
    <w:rsid w:val="003240AE"/>
    <w:rsid w:val="00332387"/>
    <w:rsid w:val="00335E9A"/>
    <w:rsid w:val="003467FE"/>
    <w:rsid w:val="00347EB1"/>
    <w:rsid w:val="0036576E"/>
    <w:rsid w:val="00373232"/>
    <w:rsid w:val="0037413B"/>
    <w:rsid w:val="003B5E61"/>
    <w:rsid w:val="003B66F2"/>
    <w:rsid w:val="003C60AE"/>
    <w:rsid w:val="003C6CD3"/>
    <w:rsid w:val="003C6D55"/>
    <w:rsid w:val="003D71D6"/>
    <w:rsid w:val="003F7543"/>
    <w:rsid w:val="00400BAB"/>
    <w:rsid w:val="00412FDD"/>
    <w:rsid w:val="0041732E"/>
    <w:rsid w:val="0044092F"/>
    <w:rsid w:val="00455BD4"/>
    <w:rsid w:val="00455D5A"/>
    <w:rsid w:val="00456CF2"/>
    <w:rsid w:val="00481850"/>
    <w:rsid w:val="00486D3C"/>
    <w:rsid w:val="004B466A"/>
    <w:rsid w:val="004C2CE2"/>
    <w:rsid w:val="004E6C4C"/>
    <w:rsid w:val="0050053F"/>
    <w:rsid w:val="00501EF3"/>
    <w:rsid w:val="00512882"/>
    <w:rsid w:val="0052716F"/>
    <w:rsid w:val="00527EFE"/>
    <w:rsid w:val="00547408"/>
    <w:rsid w:val="00551373"/>
    <w:rsid w:val="00561A5B"/>
    <w:rsid w:val="00592CA6"/>
    <w:rsid w:val="00593D27"/>
    <w:rsid w:val="005A0DA6"/>
    <w:rsid w:val="005B38F2"/>
    <w:rsid w:val="005B50C2"/>
    <w:rsid w:val="005E332F"/>
    <w:rsid w:val="005F0545"/>
    <w:rsid w:val="00602710"/>
    <w:rsid w:val="0063309F"/>
    <w:rsid w:val="00647520"/>
    <w:rsid w:val="00654F1D"/>
    <w:rsid w:val="006560BC"/>
    <w:rsid w:val="00656D54"/>
    <w:rsid w:val="00657768"/>
    <w:rsid w:val="00676E11"/>
    <w:rsid w:val="00687593"/>
    <w:rsid w:val="00691A48"/>
    <w:rsid w:val="00691EE3"/>
    <w:rsid w:val="006B060C"/>
    <w:rsid w:val="006B2150"/>
    <w:rsid w:val="006B3B32"/>
    <w:rsid w:val="006C0A87"/>
    <w:rsid w:val="006C1E79"/>
    <w:rsid w:val="006D31FC"/>
    <w:rsid w:val="006E744A"/>
    <w:rsid w:val="006F363F"/>
    <w:rsid w:val="006F6CB1"/>
    <w:rsid w:val="0070111A"/>
    <w:rsid w:val="007023B9"/>
    <w:rsid w:val="00713B93"/>
    <w:rsid w:val="0072016F"/>
    <w:rsid w:val="0072643D"/>
    <w:rsid w:val="007408E8"/>
    <w:rsid w:val="00752070"/>
    <w:rsid w:val="007A308C"/>
    <w:rsid w:val="008212E2"/>
    <w:rsid w:val="0084025B"/>
    <w:rsid w:val="0085583E"/>
    <w:rsid w:val="008820F2"/>
    <w:rsid w:val="008A0071"/>
    <w:rsid w:val="008B1289"/>
    <w:rsid w:val="00901DE8"/>
    <w:rsid w:val="00914817"/>
    <w:rsid w:val="009349DA"/>
    <w:rsid w:val="00946171"/>
    <w:rsid w:val="00952D2B"/>
    <w:rsid w:val="009746D9"/>
    <w:rsid w:val="0099380A"/>
    <w:rsid w:val="009F523D"/>
    <w:rsid w:val="009F7C58"/>
    <w:rsid w:val="00A122A5"/>
    <w:rsid w:val="00A202F7"/>
    <w:rsid w:val="00A41C1A"/>
    <w:rsid w:val="00A42555"/>
    <w:rsid w:val="00A43A23"/>
    <w:rsid w:val="00A55ED8"/>
    <w:rsid w:val="00A65048"/>
    <w:rsid w:val="00AD5B17"/>
    <w:rsid w:val="00AD71E2"/>
    <w:rsid w:val="00AD7BD1"/>
    <w:rsid w:val="00AE5404"/>
    <w:rsid w:val="00AE795D"/>
    <w:rsid w:val="00AF6468"/>
    <w:rsid w:val="00B34BCF"/>
    <w:rsid w:val="00B65FF7"/>
    <w:rsid w:val="00B72A26"/>
    <w:rsid w:val="00B83A64"/>
    <w:rsid w:val="00B91018"/>
    <w:rsid w:val="00BA3D4F"/>
    <w:rsid w:val="00BC20C7"/>
    <w:rsid w:val="00BE06B5"/>
    <w:rsid w:val="00BE583C"/>
    <w:rsid w:val="00C04368"/>
    <w:rsid w:val="00C10F7E"/>
    <w:rsid w:val="00C1727C"/>
    <w:rsid w:val="00C24153"/>
    <w:rsid w:val="00C4037A"/>
    <w:rsid w:val="00C84DC5"/>
    <w:rsid w:val="00C9714B"/>
    <w:rsid w:val="00C97C2D"/>
    <w:rsid w:val="00CA1741"/>
    <w:rsid w:val="00CC7450"/>
    <w:rsid w:val="00CE20B0"/>
    <w:rsid w:val="00CF71FF"/>
    <w:rsid w:val="00D24CFF"/>
    <w:rsid w:val="00D378AB"/>
    <w:rsid w:val="00D5219C"/>
    <w:rsid w:val="00D911A8"/>
    <w:rsid w:val="00D91BD1"/>
    <w:rsid w:val="00DB2389"/>
    <w:rsid w:val="00DB3AF9"/>
    <w:rsid w:val="00DE5F02"/>
    <w:rsid w:val="00E20D47"/>
    <w:rsid w:val="00E3202D"/>
    <w:rsid w:val="00E354F5"/>
    <w:rsid w:val="00E35F60"/>
    <w:rsid w:val="00E41ED9"/>
    <w:rsid w:val="00E50AA0"/>
    <w:rsid w:val="00E53C65"/>
    <w:rsid w:val="00E54D31"/>
    <w:rsid w:val="00E676BE"/>
    <w:rsid w:val="00E719C9"/>
    <w:rsid w:val="00E7318F"/>
    <w:rsid w:val="00E91E76"/>
    <w:rsid w:val="00EC1CE8"/>
    <w:rsid w:val="00ED18C1"/>
    <w:rsid w:val="00ED2F4F"/>
    <w:rsid w:val="00EE6EDF"/>
    <w:rsid w:val="00F23920"/>
    <w:rsid w:val="00F273BC"/>
    <w:rsid w:val="00F30E11"/>
    <w:rsid w:val="00F42C34"/>
    <w:rsid w:val="00F71C89"/>
    <w:rsid w:val="00F90AE5"/>
    <w:rsid w:val="00FB41A8"/>
    <w:rsid w:val="00FC40B1"/>
    <w:rsid w:val="00FC6EAE"/>
    <w:rsid w:val="00FD0B03"/>
    <w:rsid w:val="00FE4DC7"/>
    <w:rsid w:val="00FF6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 w:type="paragraph" w:styleId="NormalWeb">
    <w:name w:val="Normal (Web)"/>
    <w:basedOn w:val="Normal"/>
    <w:uiPriority w:val="99"/>
    <w:unhideWhenUsed/>
    <w:rsid w:val="00512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3155">
      <w:bodyDiv w:val="1"/>
      <w:marLeft w:val="0"/>
      <w:marRight w:val="0"/>
      <w:marTop w:val="0"/>
      <w:marBottom w:val="0"/>
      <w:divBdr>
        <w:top w:val="none" w:sz="0" w:space="0" w:color="auto"/>
        <w:left w:val="none" w:sz="0" w:space="0" w:color="auto"/>
        <w:bottom w:val="none" w:sz="0" w:space="0" w:color="auto"/>
        <w:right w:val="none" w:sz="0" w:space="0" w:color="auto"/>
      </w:divBdr>
    </w:div>
    <w:div w:id="815950742">
      <w:bodyDiv w:val="1"/>
      <w:marLeft w:val="0"/>
      <w:marRight w:val="0"/>
      <w:marTop w:val="0"/>
      <w:marBottom w:val="0"/>
      <w:divBdr>
        <w:top w:val="none" w:sz="0" w:space="0" w:color="auto"/>
        <w:left w:val="none" w:sz="0" w:space="0" w:color="auto"/>
        <w:bottom w:val="none" w:sz="0" w:space="0" w:color="auto"/>
        <w:right w:val="none" w:sz="0" w:space="0" w:color="auto"/>
      </w:divBdr>
    </w:div>
    <w:div w:id="14722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4412</Words>
  <Characters>24269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8</cp:revision>
  <dcterms:created xsi:type="dcterms:W3CDTF">2019-01-24T14:58:00Z</dcterms:created>
  <dcterms:modified xsi:type="dcterms:W3CDTF">2019-03-31T07:58:00Z</dcterms:modified>
</cp:coreProperties>
</file>